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b"/>
        <w:tblW w:w="0" w:type="auto"/>
        <w:tblLook w:val="04A0" w:firstRow="1" w:lastRow="0" w:firstColumn="1" w:lastColumn="0" w:noHBand="0" w:noVBand="1"/>
      </w:tblPr>
      <w:tblGrid>
        <w:gridCol w:w="5608"/>
        <w:gridCol w:w="3214"/>
      </w:tblGrid>
      <w:tr w:rsidR="00836A6D">
        <w:tc>
          <w:tcPr>
            <w:tcW w:w="5746" w:type="dxa"/>
            <w:tcBorders>
              <w:top w:val="nil"/>
              <w:left w:val="nil"/>
              <w:bottom w:val="nil"/>
              <w:right w:val="nil"/>
            </w:tcBorders>
          </w:tcPr>
          <w:p w:rsidR="00836A6D" w:rsidRDefault="00BF6C28" w:rsidP="0002079F">
            <w:pPr>
              <w:pStyle w:val="aa"/>
              <w:spacing w:before="0" w:beforeAutospacing="0" w:after="0" w:afterAutospacing="0" w:line="480" w:lineRule="atLeast"/>
              <w:ind w:firstLineChars="300" w:firstLine="723"/>
              <w:jc w:val="both"/>
              <w:textAlignment w:val="baseline"/>
              <w:rPr>
                <w:rStyle w:val="ac"/>
              </w:rPr>
            </w:pPr>
            <w:r>
              <w:rPr>
                <w:rStyle w:val="ac"/>
                <w:rFonts w:hint="eastAsia"/>
              </w:rPr>
              <w:t>房屋坐落：</w:t>
            </w:r>
            <w:r>
              <w:rPr>
                <w:rStyle w:val="ac"/>
                <w:rFonts w:hint="eastAsia"/>
                <w:u w:val="single"/>
              </w:rPr>
              <w:t xml:space="preserve">                       </w:t>
            </w:r>
            <w:r>
              <w:rPr>
                <w:rStyle w:val="ac"/>
                <w:rFonts w:hint="eastAsia"/>
              </w:rPr>
              <w:t xml:space="preserve"> </w:t>
            </w:r>
          </w:p>
        </w:tc>
        <w:tc>
          <w:tcPr>
            <w:tcW w:w="3292" w:type="dxa"/>
            <w:tcBorders>
              <w:top w:val="nil"/>
              <w:left w:val="nil"/>
              <w:bottom w:val="nil"/>
              <w:right w:val="nil"/>
            </w:tcBorders>
          </w:tcPr>
          <w:p w:rsidR="00836A6D" w:rsidRDefault="00BF6C28">
            <w:pPr>
              <w:pStyle w:val="aa"/>
              <w:wordWrap w:val="0"/>
              <w:spacing w:before="0" w:beforeAutospacing="0" w:after="0" w:afterAutospacing="0" w:line="480" w:lineRule="atLeast"/>
              <w:jc w:val="right"/>
              <w:textAlignment w:val="baseline"/>
              <w:rPr>
                <w:rStyle w:val="ac"/>
              </w:rPr>
            </w:pPr>
            <w:r>
              <w:rPr>
                <w:rStyle w:val="ac"/>
                <w:rFonts w:hint="eastAsia"/>
              </w:rPr>
              <w:t>合同编号：</w:t>
            </w:r>
            <w:r>
              <w:rPr>
                <w:rStyle w:val="ac"/>
                <w:rFonts w:hint="eastAsia"/>
                <w:u w:val="single"/>
              </w:rPr>
              <w:t xml:space="preserve">             </w:t>
            </w:r>
          </w:p>
        </w:tc>
      </w:tr>
      <w:tr w:rsidR="00836A6D">
        <w:tc>
          <w:tcPr>
            <w:tcW w:w="9038" w:type="dxa"/>
            <w:gridSpan w:val="2"/>
            <w:tcBorders>
              <w:top w:val="nil"/>
              <w:left w:val="nil"/>
              <w:bottom w:val="nil"/>
              <w:right w:val="nil"/>
            </w:tcBorders>
          </w:tcPr>
          <w:p w:rsidR="00836A6D" w:rsidRDefault="00BF6C28">
            <w:pPr>
              <w:pStyle w:val="aa"/>
              <w:spacing w:before="0" w:beforeAutospacing="0" w:after="0" w:afterAutospacing="0" w:line="480" w:lineRule="atLeast"/>
              <w:textAlignment w:val="baseline"/>
              <w:rPr>
                <w:rStyle w:val="ac"/>
              </w:rPr>
            </w:pPr>
            <w:r>
              <w:rPr>
                <w:rStyle w:val="ac"/>
                <w:rFonts w:hint="eastAsia"/>
              </w:rPr>
              <w:t>不动产单元号：</w:t>
            </w:r>
            <w:r>
              <w:rPr>
                <w:rStyle w:val="ac"/>
                <w:rFonts w:hint="eastAsia"/>
                <w:u w:val="single"/>
              </w:rPr>
              <w:t xml:space="preserve">                       </w:t>
            </w:r>
            <w:r>
              <w:rPr>
                <w:rStyle w:val="ac"/>
                <w:rFonts w:hint="eastAsia"/>
              </w:rPr>
              <w:t xml:space="preserve"> </w:t>
            </w:r>
          </w:p>
        </w:tc>
      </w:tr>
    </w:tbl>
    <w:p w:rsidR="00836A6D" w:rsidRDefault="00BF6C28">
      <w:pPr>
        <w:pStyle w:val="aa"/>
        <w:spacing w:before="0" w:beforeAutospacing="0" w:after="0" w:afterAutospacing="0" w:line="480" w:lineRule="atLeast"/>
        <w:ind w:firstLineChars="200" w:firstLine="482"/>
        <w:jc w:val="right"/>
        <w:textAlignment w:val="baseline"/>
        <w:rPr>
          <w:rStyle w:val="ac"/>
        </w:rPr>
      </w:pPr>
      <w:r>
        <w:rPr>
          <w:rStyle w:val="ac"/>
          <w:rFonts w:hint="eastAsia"/>
        </w:rPr>
        <w:t xml:space="preserve">           </w:t>
      </w:r>
      <w:r>
        <w:rPr>
          <w:rStyle w:val="ac"/>
        </w:rPr>
        <w:t xml:space="preserve">        </w:t>
      </w:r>
      <w:r>
        <w:rPr>
          <w:rStyle w:val="ac"/>
          <w:rFonts w:hint="eastAsia"/>
        </w:rPr>
        <w:t xml:space="preserve">  </w:t>
      </w:r>
      <w:r>
        <w:rPr>
          <w:rStyle w:val="ac"/>
        </w:rPr>
        <w:t xml:space="preserve">             </w:t>
      </w:r>
    </w:p>
    <w:p w:rsidR="00836A6D" w:rsidRDefault="00BF6C28">
      <w:pPr>
        <w:pStyle w:val="aa"/>
        <w:spacing w:before="0" w:beforeAutospacing="0" w:after="0" w:afterAutospacing="0" w:line="480" w:lineRule="atLeast"/>
        <w:textAlignment w:val="baseline"/>
        <w:rPr>
          <w:rStyle w:val="ac"/>
          <w:b w:val="0"/>
        </w:rPr>
      </w:pPr>
      <w:r>
        <w:rPr>
          <w:rStyle w:val="ac"/>
          <w:rFonts w:hint="eastAsia"/>
        </w:rPr>
        <w:t xml:space="preserve">                            </w:t>
      </w:r>
      <w:r>
        <w:rPr>
          <w:rStyle w:val="ac"/>
          <w:rFonts w:hint="eastAsia"/>
          <w:b w:val="0"/>
        </w:rPr>
        <w:t xml:space="preserve">       </w:t>
      </w:r>
    </w:p>
    <w:p w:rsidR="00836A6D" w:rsidRDefault="00BF6C28">
      <w:pPr>
        <w:pStyle w:val="aa"/>
        <w:spacing w:before="0" w:beforeAutospacing="0" w:after="0" w:afterAutospacing="0" w:line="480" w:lineRule="atLeast"/>
        <w:jc w:val="center"/>
        <w:textAlignment w:val="baseline"/>
        <w:rPr>
          <w:rStyle w:val="ac"/>
          <w:b w:val="0"/>
          <w:color w:val="000000" w:themeColor="text1"/>
        </w:rPr>
      </w:pPr>
      <w:r>
        <w:rPr>
          <w:rStyle w:val="ac"/>
          <w:rFonts w:hint="eastAsia"/>
          <w:color w:val="000000" w:themeColor="text1"/>
        </w:rPr>
        <w:t xml:space="preserve"> </w:t>
      </w:r>
      <w:r>
        <w:rPr>
          <w:rStyle w:val="ac"/>
          <w:rFonts w:hint="eastAsia"/>
          <w:b w:val="0"/>
          <w:color w:val="000000" w:themeColor="text1"/>
        </w:rPr>
        <w:t xml:space="preserve">       </w:t>
      </w:r>
    </w:p>
    <w:p w:rsidR="00836A6D" w:rsidRDefault="00836A6D">
      <w:pPr>
        <w:pStyle w:val="aa"/>
        <w:spacing w:before="0" w:beforeAutospacing="0" w:after="0" w:afterAutospacing="0" w:line="480" w:lineRule="atLeast"/>
        <w:jc w:val="center"/>
        <w:textAlignment w:val="baseline"/>
        <w:rPr>
          <w:rStyle w:val="ac"/>
          <w:color w:val="000000" w:themeColor="text1"/>
        </w:rPr>
      </w:pPr>
    </w:p>
    <w:p w:rsidR="00836A6D" w:rsidRDefault="00836A6D">
      <w:pPr>
        <w:pStyle w:val="aa"/>
        <w:spacing w:before="0" w:beforeAutospacing="0" w:after="0" w:afterAutospacing="0" w:line="480" w:lineRule="atLeast"/>
        <w:jc w:val="center"/>
        <w:textAlignment w:val="baseline"/>
        <w:rPr>
          <w:rStyle w:val="ac"/>
          <w:b w:val="0"/>
          <w:color w:val="000000" w:themeColor="text1"/>
          <w:sz w:val="44"/>
          <w:szCs w:val="44"/>
        </w:rPr>
      </w:pPr>
    </w:p>
    <w:p w:rsidR="00836A6D" w:rsidRDefault="00836A6D">
      <w:pPr>
        <w:pStyle w:val="aa"/>
        <w:spacing w:before="0" w:beforeAutospacing="0" w:after="0" w:afterAutospacing="0" w:line="480" w:lineRule="atLeast"/>
        <w:jc w:val="center"/>
        <w:textAlignment w:val="baseline"/>
        <w:rPr>
          <w:rStyle w:val="ac"/>
          <w:b w:val="0"/>
          <w:color w:val="000000" w:themeColor="text1"/>
          <w:sz w:val="44"/>
          <w:szCs w:val="44"/>
        </w:rPr>
      </w:pPr>
    </w:p>
    <w:p w:rsidR="00836A6D" w:rsidRDefault="00836A6D">
      <w:pPr>
        <w:pStyle w:val="aa"/>
        <w:spacing w:before="0" w:beforeAutospacing="0" w:after="0" w:afterAutospacing="0" w:line="480" w:lineRule="atLeast"/>
        <w:jc w:val="center"/>
        <w:textAlignment w:val="baseline"/>
        <w:rPr>
          <w:rStyle w:val="ac"/>
          <w:b w:val="0"/>
          <w:color w:val="000000" w:themeColor="text1"/>
          <w:sz w:val="44"/>
          <w:szCs w:val="44"/>
        </w:rPr>
      </w:pPr>
    </w:p>
    <w:p w:rsidR="0059555E" w:rsidRDefault="00BF6C28" w:rsidP="0059555E">
      <w:pPr>
        <w:pStyle w:val="aa"/>
        <w:spacing w:before="0" w:beforeAutospacing="0" w:after="0" w:afterAutospacing="0" w:line="480" w:lineRule="atLeast"/>
        <w:jc w:val="center"/>
        <w:textAlignment w:val="baseline"/>
        <w:outlineLvl w:val="0"/>
        <w:rPr>
          <w:sz w:val="44"/>
          <w:szCs w:val="44"/>
        </w:rPr>
      </w:pPr>
      <w:r>
        <w:rPr>
          <w:rStyle w:val="ac"/>
          <w:rFonts w:hint="eastAsia"/>
          <w:b w:val="0"/>
          <w:sz w:val="44"/>
          <w:szCs w:val="44"/>
        </w:rPr>
        <w:t>威海市存量房屋买卖合同</w:t>
      </w:r>
      <w:r w:rsidR="0059555E">
        <w:rPr>
          <w:rStyle w:val="ac"/>
          <w:rFonts w:hint="eastAsia"/>
          <w:b w:val="0"/>
          <w:sz w:val="44"/>
          <w:szCs w:val="44"/>
        </w:rPr>
        <w:t>（范本）</w:t>
      </w:r>
    </w:p>
    <w:p w:rsidR="00836A6D" w:rsidRPr="0059555E" w:rsidRDefault="0059555E" w:rsidP="0059555E">
      <w:pPr>
        <w:pStyle w:val="aa"/>
        <w:spacing w:before="0" w:beforeAutospacing="0" w:after="0" w:afterAutospacing="0" w:line="480" w:lineRule="atLeast"/>
        <w:jc w:val="center"/>
        <w:textAlignment w:val="baseline"/>
        <w:outlineLvl w:val="0"/>
        <w:rPr>
          <w:sz w:val="44"/>
          <w:szCs w:val="44"/>
        </w:rPr>
      </w:pPr>
      <w:r>
        <w:rPr>
          <w:rFonts w:hint="eastAsia"/>
          <w:color w:val="000000" w:themeColor="text1"/>
          <w:sz w:val="44"/>
          <w:szCs w:val="44"/>
        </w:rPr>
        <w:t>（征求意见稿）</w:t>
      </w:r>
    </w:p>
    <w:p w:rsidR="00836A6D" w:rsidRDefault="00836A6D">
      <w:pPr>
        <w:pStyle w:val="aa"/>
        <w:spacing w:before="0" w:beforeAutospacing="0" w:after="0" w:afterAutospacing="0" w:line="480" w:lineRule="atLeast"/>
        <w:jc w:val="center"/>
        <w:textAlignment w:val="baseline"/>
        <w:rPr>
          <w:color w:val="000000" w:themeColor="text1"/>
          <w:sz w:val="44"/>
          <w:szCs w:val="44"/>
        </w:rPr>
      </w:pPr>
    </w:p>
    <w:p w:rsidR="00836A6D" w:rsidRDefault="00836A6D">
      <w:pPr>
        <w:pStyle w:val="aa"/>
        <w:spacing w:before="0" w:beforeAutospacing="0" w:after="0" w:afterAutospacing="0" w:line="480" w:lineRule="atLeast"/>
        <w:ind w:firstLineChars="700" w:firstLine="2240"/>
        <w:textAlignment w:val="baseline"/>
        <w:rPr>
          <w:rStyle w:val="ac"/>
          <w:b w:val="0"/>
          <w:color w:val="000000" w:themeColor="text1"/>
          <w:sz w:val="32"/>
          <w:szCs w:val="32"/>
        </w:rPr>
      </w:pPr>
    </w:p>
    <w:p w:rsidR="00836A6D" w:rsidRDefault="00836A6D">
      <w:pPr>
        <w:pStyle w:val="aa"/>
        <w:spacing w:before="0" w:beforeAutospacing="0" w:after="0" w:afterAutospacing="0" w:line="480" w:lineRule="atLeast"/>
        <w:jc w:val="both"/>
        <w:textAlignment w:val="baseline"/>
        <w:rPr>
          <w:color w:val="000000" w:themeColor="text1"/>
          <w:sz w:val="44"/>
          <w:szCs w:val="44"/>
        </w:rPr>
      </w:pPr>
    </w:p>
    <w:p w:rsidR="00836A6D" w:rsidRDefault="00836A6D">
      <w:pPr>
        <w:pStyle w:val="aa"/>
        <w:spacing w:before="0" w:beforeAutospacing="0" w:after="0" w:afterAutospacing="0" w:line="480" w:lineRule="atLeast"/>
        <w:jc w:val="center"/>
        <w:textAlignment w:val="baseline"/>
        <w:rPr>
          <w:color w:val="000000" w:themeColor="text1"/>
          <w:sz w:val="44"/>
          <w:szCs w:val="44"/>
        </w:rPr>
      </w:pPr>
    </w:p>
    <w:p w:rsidR="00836A6D" w:rsidRDefault="00836A6D">
      <w:pPr>
        <w:pStyle w:val="aa"/>
        <w:spacing w:before="0" w:beforeAutospacing="0" w:after="0" w:afterAutospacing="0" w:line="480" w:lineRule="atLeast"/>
        <w:jc w:val="both"/>
        <w:textAlignment w:val="baseline"/>
        <w:rPr>
          <w:color w:val="000000" w:themeColor="text1"/>
          <w:sz w:val="44"/>
          <w:szCs w:val="44"/>
        </w:rPr>
      </w:pPr>
    </w:p>
    <w:tbl>
      <w:tblPr>
        <w:tblStyle w:val="ab"/>
        <w:tblW w:w="0" w:type="auto"/>
        <w:tblInd w:w="1103" w:type="dxa"/>
        <w:tblLook w:val="04A0" w:firstRow="1" w:lastRow="0" w:firstColumn="1" w:lastColumn="0" w:noHBand="0" w:noVBand="1"/>
      </w:tblPr>
      <w:tblGrid>
        <w:gridCol w:w="436"/>
        <w:gridCol w:w="2479"/>
        <w:gridCol w:w="3204"/>
      </w:tblGrid>
      <w:tr w:rsidR="00836A6D">
        <w:trPr>
          <w:gridBefore w:val="1"/>
          <w:wBefore w:w="436" w:type="dxa"/>
          <w:trHeight w:val="1371"/>
        </w:trPr>
        <w:tc>
          <w:tcPr>
            <w:tcW w:w="2479" w:type="dxa"/>
            <w:tcBorders>
              <w:top w:val="nil"/>
              <w:left w:val="nil"/>
              <w:bottom w:val="nil"/>
              <w:right w:val="nil"/>
            </w:tcBorders>
          </w:tcPr>
          <w:p w:rsidR="00836A6D" w:rsidRDefault="00836A6D">
            <w:pPr>
              <w:spacing w:line="560" w:lineRule="exact"/>
              <w:jc w:val="right"/>
              <w:rPr>
                <w:rStyle w:val="ac"/>
                <w:b w:val="0"/>
                <w:color w:val="000000" w:themeColor="text1"/>
                <w:sz w:val="32"/>
                <w:szCs w:val="32"/>
              </w:rPr>
            </w:pPr>
          </w:p>
          <w:p w:rsidR="00836A6D" w:rsidRDefault="00836A6D">
            <w:pPr>
              <w:spacing w:line="560" w:lineRule="exact"/>
              <w:jc w:val="right"/>
              <w:rPr>
                <w:rStyle w:val="ac"/>
                <w:b w:val="0"/>
                <w:color w:val="000000" w:themeColor="text1"/>
                <w:sz w:val="32"/>
                <w:szCs w:val="32"/>
              </w:rPr>
            </w:pPr>
          </w:p>
          <w:p w:rsidR="00836A6D" w:rsidRDefault="00BF6C28">
            <w:pPr>
              <w:spacing w:line="560" w:lineRule="exact"/>
              <w:jc w:val="right"/>
              <w:rPr>
                <w:color w:val="000000" w:themeColor="text1"/>
                <w:sz w:val="44"/>
                <w:szCs w:val="44"/>
              </w:rPr>
            </w:pPr>
            <w:r>
              <w:rPr>
                <w:rStyle w:val="ac"/>
                <w:rFonts w:hint="eastAsia"/>
                <w:b w:val="0"/>
                <w:color w:val="000000" w:themeColor="text1"/>
                <w:sz w:val="32"/>
                <w:szCs w:val="32"/>
              </w:rPr>
              <w:t>出</w:t>
            </w:r>
            <w:r>
              <w:rPr>
                <w:rStyle w:val="ac"/>
                <w:rFonts w:hint="eastAsia"/>
                <w:b w:val="0"/>
                <w:color w:val="000000" w:themeColor="text1"/>
                <w:sz w:val="32"/>
                <w:szCs w:val="32"/>
              </w:rPr>
              <w:t xml:space="preserve"> </w:t>
            </w:r>
            <w:r>
              <w:rPr>
                <w:rStyle w:val="ac"/>
                <w:rFonts w:hint="eastAsia"/>
                <w:b w:val="0"/>
                <w:color w:val="000000" w:themeColor="text1"/>
                <w:sz w:val="32"/>
                <w:szCs w:val="32"/>
              </w:rPr>
              <w:t>卖</w:t>
            </w:r>
            <w:r>
              <w:rPr>
                <w:rStyle w:val="ac"/>
                <w:rFonts w:hint="eastAsia"/>
                <w:b w:val="0"/>
                <w:color w:val="000000" w:themeColor="text1"/>
                <w:sz w:val="32"/>
                <w:szCs w:val="32"/>
              </w:rPr>
              <w:t xml:space="preserve"> </w:t>
            </w:r>
            <w:r>
              <w:rPr>
                <w:rStyle w:val="ac"/>
                <w:rFonts w:hint="eastAsia"/>
                <w:b w:val="0"/>
                <w:color w:val="000000" w:themeColor="text1"/>
                <w:sz w:val="32"/>
                <w:szCs w:val="32"/>
              </w:rPr>
              <w:t>人：</w:t>
            </w:r>
          </w:p>
        </w:tc>
        <w:tc>
          <w:tcPr>
            <w:tcW w:w="3204" w:type="dxa"/>
            <w:tcBorders>
              <w:top w:val="nil"/>
              <w:left w:val="nil"/>
              <w:bottom w:val="single" w:sz="4" w:space="0" w:color="auto"/>
              <w:right w:val="nil"/>
            </w:tcBorders>
          </w:tcPr>
          <w:p w:rsidR="00836A6D" w:rsidRDefault="00836A6D">
            <w:pPr>
              <w:spacing w:line="560" w:lineRule="exact"/>
              <w:jc w:val="left"/>
              <w:rPr>
                <w:rFonts w:ascii="宋体" w:hAnsi="宋体" w:cs="宋体"/>
                <w:sz w:val="28"/>
                <w:szCs w:val="28"/>
              </w:rPr>
            </w:pPr>
          </w:p>
          <w:p w:rsidR="00836A6D" w:rsidRDefault="00836A6D">
            <w:pPr>
              <w:spacing w:line="560" w:lineRule="exact"/>
              <w:jc w:val="left"/>
              <w:rPr>
                <w:rFonts w:ascii="宋体" w:hAnsi="宋体" w:cs="宋体"/>
                <w:sz w:val="28"/>
                <w:szCs w:val="28"/>
              </w:rPr>
            </w:pPr>
          </w:p>
          <w:p w:rsidR="00836A6D" w:rsidRDefault="00836A6D">
            <w:pPr>
              <w:spacing w:line="560" w:lineRule="exact"/>
              <w:jc w:val="left"/>
            </w:pPr>
          </w:p>
        </w:tc>
      </w:tr>
      <w:tr w:rsidR="00836A6D">
        <w:trPr>
          <w:trHeight w:val="772"/>
        </w:trPr>
        <w:tc>
          <w:tcPr>
            <w:tcW w:w="2915" w:type="dxa"/>
            <w:gridSpan w:val="2"/>
            <w:tcBorders>
              <w:top w:val="nil"/>
              <w:left w:val="nil"/>
              <w:bottom w:val="nil"/>
              <w:right w:val="nil"/>
            </w:tcBorders>
          </w:tcPr>
          <w:p w:rsidR="00836A6D" w:rsidRDefault="00836A6D">
            <w:pPr>
              <w:spacing w:line="560" w:lineRule="exact"/>
              <w:jc w:val="right"/>
              <w:rPr>
                <w:rStyle w:val="ac"/>
                <w:b w:val="0"/>
                <w:color w:val="000000" w:themeColor="text1"/>
                <w:sz w:val="32"/>
                <w:szCs w:val="32"/>
              </w:rPr>
            </w:pPr>
          </w:p>
          <w:p w:rsidR="00836A6D" w:rsidRDefault="00BF6C28">
            <w:pPr>
              <w:spacing w:line="560" w:lineRule="exact"/>
              <w:jc w:val="right"/>
              <w:rPr>
                <w:color w:val="000000" w:themeColor="text1"/>
                <w:sz w:val="44"/>
                <w:szCs w:val="44"/>
              </w:rPr>
            </w:pPr>
            <w:r>
              <w:rPr>
                <w:rStyle w:val="ac"/>
                <w:rFonts w:hint="eastAsia"/>
                <w:b w:val="0"/>
                <w:color w:val="000000" w:themeColor="text1"/>
                <w:sz w:val="32"/>
                <w:szCs w:val="32"/>
              </w:rPr>
              <w:t>买</w:t>
            </w:r>
            <w:r>
              <w:rPr>
                <w:rStyle w:val="ac"/>
                <w:rFonts w:hint="eastAsia"/>
                <w:b w:val="0"/>
                <w:color w:val="000000" w:themeColor="text1"/>
                <w:sz w:val="32"/>
                <w:szCs w:val="32"/>
              </w:rPr>
              <w:t xml:space="preserve"> </w:t>
            </w:r>
            <w:r>
              <w:rPr>
                <w:rStyle w:val="ac"/>
                <w:rFonts w:hint="eastAsia"/>
                <w:b w:val="0"/>
                <w:color w:val="000000" w:themeColor="text1"/>
                <w:sz w:val="32"/>
                <w:szCs w:val="32"/>
              </w:rPr>
              <w:t>受</w:t>
            </w:r>
            <w:r>
              <w:rPr>
                <w:rStyle w:val="ac"/>
                <w:rFonts w:hint="eastAsia"/>
                <w:b w:val="0"/>
                <w:color w:val="000000" w:themeColor="text1"/>
                <w:sz w:val="32"/>
                <w:szCs w:val="32"/>
              </w:rPr>
              <w:t xml:space="preserve"> </w:t>
            </w:r>
            <w:r>
              <w:rPr>
                <w:rStyle w:val="ac"/>
                <w:rFonts w:hint="eastAsia"/>
                <w:b w:val="0"/>
                <w:color w:val="000000" w:themeColor="text1"/>
                <w:sz w:val="32"/>
                <w:szCs w:val="32"/>
              </w:rPr>
              <w:t>人：</w:t>
            </w:r>
          </w:p>
        </w:tc>
        <w:tc>
          <w:tcPr>
            <w:tcW w:w="3204" w:type="dxa"/>
            <w:tcBorders>
              <w:top w:val="single" w:sz="4" w:space="0" w:color="auto"/>
              <w:left w:val="nil"/>
              <w:bottom w:val="single" w:sz="4" w:space="0" w:color="auto"/>
              <w:right w:val="nil"/>
            </w:tcBorders>
          </w:tcPr>
          <w:p w:rsidR="00836A6D" w:rsidRDefault="00836A6D">
            <w:pPr>
              <w:spacing w:line="560" w:lineRule="exact"/>
              <w:rPr>
                <w:rFonts w:ascii="宋体" w:hAnsi="宋体" w:cs="宋体"/>
                <w:sz w:val="28"/>
                <w:szCs w:val="28"/>
              </w:rPr>
            </w:pPr>
          </w:p>
          <w:p w:rsidR="00836A6D" w:rsidRDefault="00836A6D">
            <w:pPr>
              <w:spacing w:line="560" w:lineRule="exact"/>
              <w:rPr>
                <w:color w:val="000000" w:themeColor="text1"/>
                <w:sz w:val="44"/>
                <w:szCs w:val="44"/>
              </w:rPr>
            </w:pPr>
          </w:p>
        </w:tc>
      </w:tr>
    </w:tbl>
    <w:p w:rsidR="00836A6D" w:rsidRDefault="00BF6C28">
      <w:pPr>
        <w:rPr>
          <w:rFonts w:ascii="宋体" w:hAnsi="宋体" w:cs="宋体"/>
          <w:b/>
          <w:bCs/>
          <w:color w:val="000000" w:themeColor="text1"/>
          <w:sz w:val="32"/>
          <w:szCs w:val="32"/>
        </w:rPr>
      </w:pPr>
      <w:r>
        <w:rPr>
          <w:rFonts w:ascii="宋体" w:hAnsi="宋体" w:cs="宋体" w:hint="eastAsia"/>
          <w:b/>
          <w:bCs/>
          <w:color w:val="000000" w:themeColor="text1"/>
          <w:sz w:val="32"/>
          <w:szCs w:val="32"/>
        </w:rPr>
        <w:br w:type="page"/>
      </w:r>
    </w:p>
    <w:p w:rsidR="00836A6D" w:rsidRDefault="00BF6C28">
      <w:pPr>
        <w:spacing w:line="560" w:lineRule="exact"/>
        <w:jc w:val="center"/>
        <w:rPr>
          <w:rFonts w:ascii="宋体" w:hAnsi="宋体" w:cs="宋体"/>
          <w:b/>
          <w:bCs/>
          <w:color w:val="000000" w:themeColor="text1"/>
          <w:sz w:val="32"/>
          <w:szCs w:val="32"/>
        </w:rPr>
      </w:pPr>
      <w:r>
        <w:rPr>
          <w:rFonts w:ascii="宋体" w:hAnsi="宋体" w:cs="宋体" w:hint="eastAsia"/>
          <w:b/>
          <w:bCs/>
          <w:color w:val="000000" w:themeColor="text1"/>
          <w:sz w:val="32"/>
          <w:szCs w:val="32"/>
        </w:rPr>
        <w:lastRenderedPageBreak/>
        <w:t>合同说明</w:t>
      </w:r>
    </w:p>
    <w:p w:rsidR="0059555E" w:rsidRPr="0012251B" w:rsidRDefault="0059555E" w:rsidP="0059555E">
      <w:pPr>
        <w:spacing w:line="560" w:lineRule="exact"/>
        <w:ind w:left="480" w:firstLineChars="200" w:firstLine="480"/>
        <w:rPr>
          <w:rFonts w:ascii="宋体" w:hAnsi="宋体" w:cs="宋体"/>
          <w:color w:val="000000" w:themeColor="text1"/>
          <w:sz w:val="24"/>
          <w:szCs w:val="24"/>
        </w:rPr>
      </w:pPr>
      <w:r w:rsidRPr="0012251B">
        <w:rPr>
          <w:rFonts w:ascii="宋体" w:hAnsi="宋体" w:cs="宋体" w:hint="eastAsia"/>
          <w:color w:val="000000" w:themeColor="text1"/>
          <w:sz w:val="24"/>
          <w:szCs w:val="24"/>
        </w:rPr>
        <w:t>1</w:t>
      </w:r>
      <w:r w:rsidRPr="0012251B">
        <w:rPr>
          <w:rFonts w:ascii="宋体" w:hAnsi="宋体" w:cs="宋体"/>
          <w:color w:val="000000" w:themeColor="text1"/>
          <w:sz w:val="24"/>
          <w:szCs w:val="24"/>
        </w:rPr>
        <w:t>.</w:t>
      </w:r>
      <w:r w:rsidRPr="0012251B">
        <w:rPr>
          <w:rFonts w:ascii="宋体" w:hAnsi="宋体" w:cs="宋体" w:hint="eastAsia"/>
          <w:color w:val="000000" w:themeColor="text1"/>
          <w:sz w:val="24"/>
          <w:szCs w:val="24"/>
        </w:rPr>
        <w:t>本合同文本为范本，由威海市住房和城乡建设局、威海市市场监督管理局共同制定，供本市行政区域内国有土地上的存量房屋买卖当事人参照使用。</w:t>
      </w:r>
    </w:p>
    <w:p w:rsidR="0059555E" w:rsidRPr="0012251B" w:rsidRDefault="0059555E" w:rsidP="0059555E">
      <w:pPr>
        <w:spacing w:line="520" w:lineRule="exact"/>
        <w:ind w:left="480" w:firstLineChars="200" w:firstLine="480"/>
        <w:rPr>
          <w:rFonts w:ascii="宋体" w:hAnsi="宋体" w:cs="宋体"/>
          <w:color w:val="000000" w:themeColor="text1"/>
          <w:sz w:val="24"/>
          <w:szCs w:val="24"/>
        </w:rPr>
      </w:pPr>
      <w:r w:rsidRPr="0012251B">
        <w:rPr>
          <w:rFonts w:ascii="宋体" w:hAnsi="宋体" w:cs="宋体" w:hint="eastAsia"/>
          <w:color w:val="000000" w:themeColor="text1"/>
          <w:sz w:val="24"/>
          <w:szCs w:val="24"/>
        </w:rPr>
        <w:t>2.签订本合同前，出卖人应当向买受人出示有关权属证书或证明文件。买受人应实际查看房屋，了解并认可房屋的详细情况。经纪机构应当向买卖双方出示房地产经纪机构备案证明、提供服务的房地产经纪从业人员证件。</w:t>
      </w:r>
    </w:p>
    <w:p w:rsidR="0059555E" w:rsidRPr="0012251B" w:rsidRDefault="0059555E" w:rsidP="0059555E">
      <w:pPr>
        <w:spacing w:line="520" w:lineRule="exact"/>
        <w:ind w:left="480" w:firstLineChars="200" w:firstLine="480"/>
        <w:rPr>
          <w:rFonts w:ascii="宋体" w:hAnsi="宋体" w:cs="宋体"/>
          <w:color w:val="000000" w:themeColor="text1"/>
          <w:sz w:val="24"/>
          <w:szCs w:val="24"/>
        </w:rPr>
      </w:pPr>
      <w:r w:rsidRPr="0012251B">
        <w:rPr>
          <w:rFonts w:ascii="宋体" w:hAnsi="宋体" w:cs="宋体" w:hint="eastAsia"/>
          <w:color w:val="000000" w:themeColor="text1"/>
          <w:sz w:val="24"/>
          <w:szCs w:val="24"/>
        </w:rPr>
        <w:t>3.存量房买卖，是指通过购买或自建等途径，已取得不动产权证书（或房屋所有权证书）并可上市交易房屋的再转让。</w:t>
      </w:r>
    </w:p>
    <w:p w:rsidR="0059555E" w:rsidRPr="0012251B" w:rsidRDefault="0059555E" w:rsidP="0059555E">
      <w:pPr>
        <w:spacing w:line="520" w:lineRule="exact"/>
        <w:ind w:left="480" w:firstLineChars="200" w:firstLine="480"/>
        <w:rPr>
          <w:rFonts w:ascii="宋体" w:hAnsi="宋体" w:cs="宋体"/>
          <w:color w:val="000000" w:themeColor="text1"/>
          <w:sz w:val="24"/>
          <w:szCs w:val="24"/>
        </w:rPr>
      </w:pPr>
      <w:r w:rsidRPr="0012251B">
        <w:rPr>
          <w:rFonts w:ascii="宋体" w:hAnsi="宋体" w:cs="宋体" w:hint="eastAsia"/>
          <w:color w:val="000000" w:themeColor="text1"/>
          <w:sz w:val="24"/>
          <w:szCs w:val="24"/>
        </w:rPr>
        <w:t>4.出卖人应当就合同重大事项对买受人尽到提示义务。买受人应当审慎签订合同，在签订本合同前:要仔细阅读合同条款，特别是审阅其中具有选择性、补充性、修改性的内容，注意防范潜在的市场风险和交易风险。</w:t>
      </w:r>
    </w:p>
    <w:p w:rsidR="0059555E" w:rsidRPr="0012251B" w:rsidRDefault="0059555E" w:rsidP="0059555E">
      <w:pPr>
        <w:spacing w:line="520" w:lineRule="exact"/>
        <w:ind w:left="480" w:firstLineChars="200" w:firstLine="480"/>
        <w:rPr>
          <w:rFonts w:ascii="宋体" w:hAnsi="宋体" w:cs="宋体"/>
          <w:color w:val="000000" w:themeColor="text1"/>
          <w:sz w:val="24"/>
          <w:szCs w:val="24"/>
        </w:rPr>
      </w:pPr>
      <w:r w:rsidRPr="0012251B">
        <w:rPr>
          <w:rFonts w:ascii="宋体" w:hAnsi="宋体" w:cs="宋体" w:hint="eastAsia"/>
          <w:color w:val="000000" w:themeColor="text1"/>
          <w:sz w:val="24"/>
          <w:szCs w:val="24"/>
        </w:rPr>
        <w:t>5.本合同文本【 】中选择内容、空格部位填写内容及其他需要删除或添加的内容，买卖双方当事人应当协商确定。【 】中选择内容以划√方式选定；对于实际情况未发生或双方当事人不作约定时，应当在空格部位划×，以示删除。</w:t>
      </w:r>
    </w:p>
    <w:p w:rsidR="0059555E" w:rsidRPr="0012251B" w:rsidRDefault="0059555E" w:rsidP="0059555E">
      <w:pPr>
        <w:spacing w:line="520" w:lineRule="exact"/>
        <w:ind w:left="480" w:firstLineChars="200" w:firstLine="480"/>
        <w:rPr>
          <w:rFonts w:ascii="宋体" w:hAnsi="宋体" w:cs="宋体"/>
          <w:color w:val="000000" w:themeColor="text1"/>
          <w:sz w:val="24"/>
          <w:szCs w:val="24"/>
        </w:rPr>
      </w:pPr>
      <w:r w:rsidRPr="0012251B">
        <w:rPr>
          <w:rFonts w:ascii="宋体" w:hAnsi="宋体" w:cs="宋体" w:hint="eastAsia"/>
          <w:color w:val="000000" w:themeColor="text1"/>
          <w:sz w:val="24"/>
          <w:szCs w:val="24"/>
        </w:rPr>
        <w:t>6.出卖人与买受人可以针对本合同文本中没有约定或者约定不明确的内容，根据所售房屋的具体情况在相关条款后的空白行中进行补充约定，也可以另行签订补充协议。</w:t>
      </w:r>
    </w:p>
    <w:p w:rsidR="0059555E" w:rsidRPr="0012251B" w:rsidRDefault="0059555E" w:rsidP="0059555E">
      <w:pPr>
        <w:spacing w:line="520" w:lineRule="exact"/>
        <w:ind w:left="480" w:firstLineChars="200" w:firstLine="480"/>
        <w:rPr>
          <w:rFonts w:ascii="宋体" w:hAnsi="宋体" w:cs="宋体"/>
          <w:color w:val="000000" w:themeColor="text1"/>
          <w:sz w:val="24"/>
          <w:szCs w:val="24"/>
        </w:rPr>
      </w:pPr>
      <w:r w:rsidRPr="0012251B">
        <w:rPr>
          <w:rFonts w:ascii="宋体" w:hAnsi="宋体" w:cs="宋体" w:hint="eastAsia"/>
          <w:color w:val="000000" w:themeColor="text1"/>
          <w:sz w:val="24"/>
          <w:szCs w:val="24"/>
        </w:rPr>
        <w:t>7.存量房买卖经纪服务费收取应实行明码标价。若发现经纪机构违规收费的，可向市场监管部门反映。</w:t>
      </w:r>
    </w:p>
    <w:p w:rsidR="0059555E" w:rsidRPr="0012251B" w:rsidRDefault="0059555E" w:rsidP="0059555E">
      <w:pPr>
        <w:spacing w:line="520" w:lineRule="exact"/>
        <w:ind w:left="480" w:firstLineChars="200" w:firstLine="480"/>
        <w:rPr>
          <w:rFonts w:ascii="宋体" w:hAnsi="宋体" w:cs="宋体"/>
          <w:color w:val="000000" w:themeColor="text1"/>
          <w:sz w:val="24"/>
          <w:szCs w:val="24"/>
        </w:rPr>
      </w:pPr>
      <w:r w:rsidRPr="0012251B">
        <w:rPr>
          <w:rFonts w:ascii="宋体" w:hAnsi="宋体" w:cs="宋体" w:hint="eastAsia"/>
          <w:color w:val="000000" w:themeColor="text1"/>
          <w:sz w:val="24"/>
          <w:szCs w:val="24"/>
        </w:rPr>
        <w:t>8.依法纳税是每个公民应尽的义务，买卖双方及经纪机构应当如实申报交易价格，不得以低报、瞒报、漏报等方式逃税，否则应承担由此产生的法律责任。</w:t>
      </w:r>
    </w:p>
    <w:p w:rsidR="0059555E" w:rsidRPr="0012251B" w:rsidRDefault="0059555E" w:rsidP="0059555E">
      <w:pPr>
        <w:spacing w:line="520" w:lineRule="exact"/>
        <w:ind w:left="480" w:firstLineChars="200" w:firstLine="480"/>
        <w:rPr>
          <w:rFonts w:ascii="仿宋_GB2312" w:eastAsia="仿宋_GB2312" w:hAnsi="仿宋_GB2312" w:cs="仿宋_GB2312"/>
          <w:color w:val="000000" w:themeColor="text1"/>
          <w:sz w:val="32"/>
          <w:szCs w:val="32"/>
        </w:rPr>
      </w:pPr>
      <w:r w:rsidRPr="0012251B">
        <w:rPr>
          <w:rFonts w:ascii="宋体" w:hAnsi="宋体" w:cs="宋体" w:hint="eastAsia"/>
          <w:color w:val="000000" w:themeColor="text1"/>
          <w:sz w:val="24"/>
          <w:szCs w:val="24"/>
        </w:rPr>
        <w:t>9.各方当事人可以根据实际情况决定本合同原件的份数，并在签订合同时认真核对，以确保各份合同内容一致;在任何情况下，出卖人和买受人都应当至少持有一份合同原件。</w:t>
      </w:r>
    </w:p>
    <w:p w:rsidR="0059555E" w:rsidRPr="0012251B" w:rsidRDefault="0059555E" w:rsidP="0059555E">
      <w:pPr>
        <w:spacing w:line="560" w:lineRule="exact"/>
        <w:ind w:firstLineChars="200" w:firstLine="480"/>
        <w:rPr>
          <w:rFonts w:ascii="宋体" w:hAnsi="宋体" w:cs="宋体"/>
          <w:color w:val="000000" w:themeColor="text1"/>
          <w:sz w:val="24"/>
          <w:szCs w:val="24"/>
        </w:rPr>
      </w:pPr>
    </w:p>
    <w:p w:rsidR="00836A6D" w:rsidRDefault="00BF6C28">
      <w:pPr>
        <w:rPr>
          <w:rFonts w:ascii="宋体" w:hAnsi="宋体" w:cs="宋体"/>
          <w:color w:val="000000" w:themeColor="text1"/>
          <w:sz w:val="24"/>
          <w:szCs w:val="24"/>
        </w:rPr>
      </w:pPr>
      <w:r>
        <w:rPr>
          <w:rFonts w:ascii="宋体" w:hAnsi="宋体" w:cs="宋体" w:hint="eastAsia"/>
          <w:color w:val="000000" w:themeColor="text1"/>
          <w:sz w:val="24"/>
          <w:szCs w:val="24"/>
        </w:rPr>
        <w:br w:type="page"/>
      </w:r>
    </w:p>
    <w:p w:rsidR="00836A6D" w:rsidRDefault="00BF6C28" w:rsidP="0096183B">
      <w:pPr>
        <w:spacing w:line="400" w:lineRule="exact"/>
        <w:ind w:firstLineChars="200" w:firstLine="480"/>
        <w:rPr>
          <w:rFonts w:ascii="宋体" w:hAnsi="宋体" w:cs="宋体"/>
          <w:sz w:val="24"/>
          <w:szCs w:val="24"/>
          <w:u w:val="single"/>
        </w:rPr>
      </w:pPr>
      <w:r>
        <w:rPr>
          <w:rFonts w:ascii="宋体" w:hAnsi="宋体" w:cs="宋体" w:hint="eastAsia"/>
          <w:sz w:val="24"/>
          <w:szCs w:val="24"/>
        </w:rPr>
        <w:lastRenderedPageBreak/>
        <w:t>出卖人：</w:t>
      </w:r>
      <w:r>
        <w:rPr>
          <w:rFonts w:ascii="宋体" w:hAnsi="宋体" w:cs="宋体" w:hint="eastAsia"/>
          <w:sz w:val="24"/>
          <w:szCs w:val="24"/>
          <w:u w:val="single"/>
        </w:rPr>
        <w:t xml:space="preserve">            </w:t>
      </w:r>
    </w:p>
    <w:p w:rsidR="00836A6D" w:rsidRDefault="00BF6C28" w:rsidP="0096183B">
      <w:pPr>
        <w:spacing w:line="400" w:lineRule="exact"/>
        <w:ind w:firstLineChars="200" w:firstLine="480"/>
        <w:rPr>
          <w:rFonts w:ascii="宋体" w:hAnsi="宋体" w:cs="宋体"/>
          <w:sz w:val="24"/>
          <w:szCs w:val="24"/>
          <w:u w:val="single"/>
        </w:rPr>
      </w:pPr>
      <w:r>
        <w:rPr>
          <w:rFonts w:ascii="宋体" w:hAnsi="宋体" w:cs="宋体" w:hint="eastAsia"/>
          <w:sz w:val="24"/>
          <w:szCs w:val="24"/>
        </w:rPr>
        <w:t>证件类型：【 】，证号：</w:t>
      </w:r>
      <w:r>
        <w:rPr>
          <w:rFonts w:ascii="宋体" w:hAnsi="宋体" w:cs="宋体" w:hint="eastAsia"/>
          <w:sz w:val="24"/>
          <w:szCs w:val="24"/>
          <w:u w:val="single"/>
        </w:rPr>
        <w:t xml:space="preserve">                    </w:t>
      </w:r>
    </w:p>
    <w:p w:rsidR="00836A6D" w:rsidRDefault="00BF6C28" w:rsidP="0096183B">
      <w:pPr>
        <w:spacing w:line="400" w:lineRule="exact"/>
        <w:ind w:firstLineChars="200" w:firstLine="420"/>
      </w:pPr>
      <w:r>
        <w:rPr>
          <w:rFonts w:hint="eastAsia"/>
        </w:rPr>
        <w:t>通讯地址：</w:t>
      </w:r>
      <w:r>
        <w:rPr>
          <w:rFonts w:ascii="宋体" w:hAnsi="宋体" w:cs="宋体" w:hint="eastAsia"/>
          <w:sz w:val="24"/>
          <w:szCs w:val="24"/>
          <w:u w:val="single"/>
        </w:rPr>
        <w:t xml:space="preserve">                     </w:t>
      </w:r>
    </w:p>
    <w:p w:rsidR="00836A6D" w:rsidRDefault="00BF6C28" w:rsidP="0096183B">
      <w:pPr>
        <w:spacing w:line="400" w:lineRule="exact"/>
        <w:ind w:firstLineChars="200" w:firstLine="420"/>
      </w:pPr>
      <w:r>
        <w:rPr>
          <w:rFonts w:hint="eastAsia"/>
        </w:rPr>
        <w:t>联系电话：</w:t>
      </w:r>
      <w:r>
        <w:rPr>
          <w:rFonts w:ascii="宋体" w:hAnsi="宋体" w:cs="宋体" w:hint="eastAsia"/>
          <w:sz w:val="24"/>
          <w:szCs w:val="24"/>
          <w:u w:val="single"/>
        </w:rPr>
        <w:t xml:space="preserve">                     </w:t>
      </w:r>
    </w:p>
    <w:p w:rsidR="00836A6D" w:rsidRDefault="00BF6C28" w:rsidP="0096183B">
      <w:pPr>
        <w:spacing w:line="400" w:lineRule="exact"/>
        <w:ind w:firstLineChars="200" w:firstLine="480"/>
        <w:rPr>
          <w:rFonts w:ascii="宋体" w:hAnsi="宋体" w:cs="宋体"/>
          <w:sz w:val="24"/>
          <w:szCs w:val="24"/>
          <w:u w:val="single"/>
        </w:rPr>
      </w:pPr>
      <w:r>
        <w:rPr>
          <w:rFonts w:ascii="宋体" w:hAnsi="宋体" w:cs="宋体" w:hint="eastAsia"/>
          <w:sz w:val="24"/>
          <w:szCs w:val="24"/>
        </w:rPr>
        <w:t>代理人：</w:t>
      </w:r>
      <w:r>
        <w:rPr>
          <w:rFonts w:ascii="宋体" w:hAnsi="宋体" w:cs="宋体" w:hint="eastAsia"/>
          <w:sz w:val="24"/>
          <w:szCs w:val="24"/>
          <w:u w:val="single"/>
        </w:rPr>
        <w:t xml:space="preserve">                     </w:t>
      </w:r>
    </w:p>
    <w:p w:rsidR="00836A6D" w:rsidRDefault="00BF6C28" w:rsidP="0096183B">
      <w:pPr>
        <w:spacing w:line="400" w:lineRule="exact"/>
        <w:ind w:firstLineChars="200" w:firstLine="480"/>
        <w:rPr>
          <w:rFonts w:ascii="宋体" w:hAnsi="宋体" w:cs="宋体"/>
          <w:sz w:val="24"/>
          <w:szCs w:val="24"/>
          <w:u w:val="single"/>
        </w:rPr>
      </w:pPr>
      <w:r>
        <w:rPr>
          <w:rFonts w:ascii="宋体" w:hAnsi="宋体" w:cs="宋体" w:hint="eastAsia"/>
          <w:sz w:val="24"/>
          <w:szCs w:val="24"/>
        </w:rPr>
        <w:t>证件类型：【 】，证号：</w:t>
      </w:r>
      <w:r>
        <w:rPr>
          <w:rFonts w:ascii="宋体" w:hAnsi="宋体" w:cs="宋体" w:hint="eastAsia"/>
          <w:sz w:val="24"/>
          <w:szCs w:val="24"/>
          <w:u w:val="single"/>
        </w:rPr>
        <w:t xml:space="preserve">                    </w:t>
      </w:r>
    </w:p>
    <w:p w:rsidR="00836A6D" w:rsidRDefault="00BF6C28" w:rsidP="0096183B">
      <w:pPr>
        <w:spacing w:line="400" w:lineRule="exact"/>
        <w:ind w:firstLineChars="200" w:firstLine="420"/>
      </w:pPr>
      <w:r>
        <w:rPr>
          <w:rFonts w:hint="eastAsia"/>
        </w:rPr>
        <w:t>通讯地址：</w:t>
      </w:r>
      <w:r>
        <w:rPr>
          <w:rFonts w:ascii="宋体" w:hAnsi="宋体" w:cs="宋体" w:hint="eastAsia"/>
          <w:sz w:val="24"/>
          <w:szCs w:val="24"/>
          <w:u w:val="single"/>
        </w:rPr>
        <w:t xml:space="preserve">                     </w:t>
      </w:r>
    </w:p>
    <w:p w:rsidR="00836A6D" w:rsidRDefault="00BF6C28" w:rsidP="0096183B">
      <w:pPr>
        <w:spacing w:line="400" w:lineRule="exact"/>
        <w:ind w:firstLineChars="200" w:firstLine="480"/>
        <w:rPr>
          <w:rFonts w:ascii="宋体" w:hAnsi="宋体" w:cs="宋体"/>
          <w:sz w:val="24"/>
          <w:szCs w:val="24"/>
        </w:rPr>
      </w:pPr>
      <w:r>
        <w:rPr>
          <w:rFonts w:ascii="宋体" w:hAnsi="宋体" w:cs="宋体" w:hint="eastAsia"/>
          <w:sz w:val="24"/>
          <w:szCs w:val="24"/>
        </w:rPr>
        <w:t>联系电话：</w:t>
      </w:r>
      <w:r>
        <w:rPr>
          <w:rFonts w:ascii="宋体" w:hAnsi="宋体" w:cs="宋体" w:hint="eastAsia"/>
          <w:sz w:val="24"/>
          <w:szCs w:val="24"/>
          <w:u w:val="single"/>
        </w:rPr>
        <w:t xml:space="preserve">                   </w:t>
      </w:r>
    </w:p>
    <w:p w:rsidR="00836A6D" w:rsidRDefault="00836A6D" w:rsidP="0096183B">
      <w:pPr>
        <w:spacing w:line="400" w:lineRule="exact"/>
        <w:ind w:firstLineChars="200" w:firstLine="480"/>
        <w:rPr>
          <w:rFonts w:ascii="宋体" w:hAnsi="宋体" w:cs="宋体"/>
          <w:sz w:val="24"/>
          <w:szCs w:val="24"/>
        </w:rPr>
      </w:pPr>
    </w:p>
    <w:p w:rsidR="00836A6D" w:rsidRDefault="00BF6C28" w:rsidP="0096183B">
      <w:pPr>
        <w:spacing w:line="400" w:lineRule="exact"/>
        <w:ind w:firstLineChars="200" w:firstLine="480"/>
        <w:rPr>
          <w:rFonts w:ascii="宋体" w:hAnsi="宋体" w:cs="宋体"/>
          <w:sz w:val="24"/>
          <w:szCs w:val="24"/>
          <w:u w:val="single"/>
        </w:rPr>
      </w:pPr>
      <w:r>
        <w:rPr>
          <w:rFonts w:ascii="宋体" w:hAnsi="宋体" w:cs="宋体" w:hint="eastAsia"/>
          <w:sz w:val="24"/>
          <w:szCs w:val="24"/>
        </w:rPr>
        <w:t xml:space="preserve">买受人： </w:t>
      </w:r>
      <w:r>
        <w:rPr>
          <w:rFonts w:ascii="宋体" w:hAnsi="宋体" w:cs="宋体" w:hint="eastAsia"/>
          <w:sz w:val="24"/>
          <w:szCs w:val="24"/>
          <w:u w:val="single"/>
        </w:rPr>
        <w:t xml:space="preserve">            </w:t>
      </w:r>
    </w:p>
    <w:p w:rsidR="00836A6D" w:rsidRDefault="00BF6C28" w:rsidP="0096183B">
      <w:pPr>
        <w:spacing w:line="400" w:lineRule="exact"/>
        <w:ind w:firstLineChars="200" w:firstLine="480"/>
        <w:rPr>
          <w:rFonts w:ascii="宋体" w:hAnsi="宋体" w:cs="宋体"/>
          <w:sz w:val="24"/>
          <w:szCs w:val="24"/>
          <w:u w:val="single"/>
        </w:rPr>
      </w:pPr>
      <w:r>
        <w:rPr>
          <w:rFonts w:ascii="宋体" w:hAnsi="宋体" w:cs="宋体" w:hint="eastAsia"/>
          <w:sz w:val="24"/>
          <w:szCs w:val="24"/>
        </w:rPr>
        <w:t>证件类型：【 】，证号：</w:t>
      </w:r>
      <w:r>
        <w:rPr>
          <w:rFonts w:ascii="宋体" w:hAnsi="宋体" w:cs="宋体" w:hint="eastAsia"/>
          <w:sz w:val="24"/>
          <w:szCs w:val="24"/>
          <w:u w:val="single"/>
        </w:rPr>
        <w:t xml:space="preserve">                    </w:t>
      </w:r>
      <w:r>
        <w:rPr>
          <w:rFonts w:ascii="宋体" w:hAnsi="宋体" w:cs="宋体" w:hint="eastAsia"/>
          <w:sz w:val="24"/>
          <w:szCs w:val="24"/>
        </w:rPr>
        <w:t xml:space="preserve">  </w:t>
      </w:r>
    </w:p>
    <w:p w:rsidR="00836A6D" w:rsidRDefault="00BF6C28" w:rsidP="0096183B">
      <w:pPr>
        <w:spacing w:line="400" w:lineRule="exact"/>
        <w:ind w:firstLineChars="200" w:firstLine="480"/>
        <w:rPr>
          <w:rFonts w:ascii="宋体" w:hAnsi="宋体" w:cs="宋体"/>
          <w:sz w:val="24"/>
          <w:szCs w:val="24"/>
          <w:u w:val="single"/>
        </w:rPr>
      </w:pPr>
      <w:r>
        <w:rPr>
          <w:rFonts w:ascii="宋体" w:hAnsi="宋体" w:cs="宋体" w:hint="eastAsia"/>
          <w:sz w:val="24"/>
          <w:szCs w:val="24"/>
        </w:rPr>
        <w:t>通讯地址：</w:t>
      </w:r>
      <w:r>
        <w:rPr>
          <w:rFonts w:ascii="宋体" w:hAnsi="宋体" w:cs="宋体" w:hint="eastAsia"/>
          <w:sz w:val="24"/>
          <w:szCs w:val="24"/>
          <w:u w:val="single"/>
        </w:rPr>
        <w:t xml:space="preserve">                   </w:t>
      </w:r>
    </w:p>
    <w:p w:rsidR="00836A6D" w:rsidRDefault="00BF6C28" w:rsidP="0096183B">
      <w:pPr>
        <w:spacing w:line="400" w:lineRule="exact"/>
        <w:ind w:firstLineChars="200" w:firstLine="480"/>
        <w:rPr>
          <w:rFonts w:ascii="宋体" w:hAnsi="宋体" w:cs="宋体"/>
          <w:sz w:val="24"/>
          <w:szCs w:val="24"/>
          <w:u w:val="single"/>
        </w:rPr>
      </w:pPr>
      <w:r>
        <w:rPr>
          <w:rFonts w:ascii="宋体" w:hAnsi="宋体" w:cs="宋体" w:hint="eastAsia"/>
          <w:sz w:val="24"/>
          <w:szCs w:val="24"/>
        </w:rPr>
        <w:t>联系电话：</w:t>
      </w:r>
      <w:r>
        <w:rPr>
          <w:rFonts w:ascii="宋体" w:hAnsi="宋体" w:cs="宋体" w:hint="eastAsia"/>
          <w:sz w:val="24"/>
          <w:szCs w:val="24"/>
          <w:u w:val="single"/>
        </w:rPr>
        <w:t xml:space="preserve">                   </w:t>
      </w:r>
    </w:p>
    <w:p w:rsidR="00836A6D" w:rsidRDefault="00BF6C28" w:rsidP="0096183B">
      <w:pPr>
        <w:spacing w:line="400" w:lineRule="exact"/>
        <w:ind w:firstLineChars="200" w:firstLine="480"/>
        <w:rPr>
          <w:rFonts w:ascii="宋体" w:hAnsi="宋体" w:cs="宋体"/>
          <w:sz w:val="24"/>
          <w:szCs w:val="24"/>
          <w:u w:val="single"/>
        </w:rPr>
      </w:pPr>
      <w:r>
        <w:rPr>
          <w:rFonts w:ascii="宋体" w:hAnsi="宋体" w:cs="宋体" w:hint="eastAsia"/>
          <w:sz w:val="24"/>
          <w:szCs w:val="24"/>
        </w:rPr>
        <w:t>代理人：</w:t>
      </w:r>
      <w:r>
        <w:rPr>
          <w:rFonts w:ascii="宋体" w:hAnsi="宋体" w:cs="宋体" w:hint="eastAsia"/>
          <w:sz w:val="24"/>
          <w:szCs w:val="24"/>
          <w:u w:val="single"/>
        </w:rPr>
        <w:t xml:space="preserve">                     </w:t>
      </w:r>
    </w:p>
    <w:p w:rsidR="00836A6D" w:rsidRDefault="00BF6C28" w:rsidP="0096183B">
      <w:pPr>
        <w:spacing w:line="400" w:lineRule="exact"/>
        <w:ind w:firstLineChars="200" w:firstLine="480"/>
        <w:rPr>
          <w:rFonts w:ascii="宋体" w:hAnsi="宋体" w:cs="宋体"/>
          <w:sz w:val="24"/>
          <w:szCs w:val="24"/>
          <w:u w:val="single"/>
        </w:rPr>
      </w:pPr>
      <w:r>
        <w:rPr>
          <w:rFonts w:ascii="宋体" w:hAnsi="宋体" w:cs="宋体" w:hint="eastAsia"/>
          <w:sz w:val="24"/>
          <w:szCs w:val="24"/>
        </w:rPr>
        <w:t>证件类型：【 】，证号：</w:t>
      </w:r>
      <w:r>
        <w:rPr>
          <w:rFonts w:ascii="宋体" w:hAnsi="宋体" w:cs="宋体" w:hint="eastAsia"/>
          <w:sz w:val="24"/>
          <w:szCs w:val="24"/>
          <w:u w:val="single"/>
        </w:rPr>
        <w:t xml:space="preserve">                    </w:t>
      </w:r>
    </w:p>
    <w:p w:rsidR="00836A6D" w:rsidRDefault="00BF6C28" w:rsidP="0096183B">
      <w:pPr>
        <w:spacing w:line="400" w:lineRule="exact"/>
        <w:ind w:firstLineChars="200" w:firstLine="480"/>
        <w:rPr>
          <w:rFonts w:ascii="宋体" w:hAnsi="宋体" w:cs="宋体"/>
          <w:sz w:val="24"/>
          <w:szCs w:val="24"/>
          <w:u w:val="single"/>
        </w:rPr>
      </w:pPr>
      <w:r>
        <w:rPr>
          <w:rFonts w:ascii="宋体" w:hAnsi="宋体" w:cs="宋体" w:hint="eastAsia"/>
          <w:sz w:val="24"/>
          <w:szCs w:val="24"/>
        </w:rPr>
        <w:t>通讯地址：</w:t>
      </w:r>
      <w:r>
        <w:rPr>
          <w:rFonts w:ascii="宋体" w:hAnsi="宋体" w:cs="宋体" w:hint="eastAsia"/>
          <w:sz w:val="24"/>
          <w:szCs w:val="24"/>
          <w:u w:val="single"/>
        </w:rPr>
        <w:t xml:space="preserve">                   </w:t>
      </w:r>
    </w:p>
    <w:p w:rsidR="00836A6D" w:rsidRDefault="00BF6C28" w:rsidP="0096183B">
      <w:pPr>
        <w:spacing w:line="400" w:lineRule="exact"/>
        <w:ind w:firstLineChars="200" w:firstLine="480"/>
        <w:rPr>
          <w:rFonts w:ascii="宋体" w:hAnsi="宋体" w:cs="宋体"/>
          <w:sz w:val="24"/>
          <w:szCs w:val="24"/>
          <w:u w:val="single"/>
        </w:rPr>
      </w:pPr>
      <w:r>
        <w:rPr>
          <w:rFonts w:ascii="宋体" w:hAnsi="宋体" w:cs="宋体" w:hint="eastAsia"/>
          <w:sz w:val="24"/>
          <w:szCs w:val="24"/>
        </w:rPr>
        <w:t>联系电话：</w:t>
      </w:r>
      <w:r>
        <w:rPr>
          <w:rFonts w:ascii="宋体" w:hAnsi="宋体" w:cs="宋体" w:hint="eastAsia"/>
          <w:sz w:val="24"/>
          <w:szCs w:val="24"/>
          <w:u w:val="single"/>
        </w:rPr>
        <w:t xml:space="preserve">                   </w:t>
      </w:r>
    </w:p>
    <w:p w:rsidR="00836A6D" w:rsidRDefault="00836A6D" w:rsidP="0096183B">
      <w:pPr>
        <w:spacing w:line="400" w:lineRule="exact"/>
        <w:ind w:firstLineChars="200" w:firstLine="480"/>
        <w:rPr>
          <w:rFonts w:ascii="宋体" w:hAnsi="宋体" w:cs="宋体"/>
          <w:sz w:val="24"/>
          <w:szCs w:val="24"/>
          <w:u w:val="single"/>
        </w:rPr>
      </w:pPr>
    </w:p>
    <w:p w:rsidR="00836A6D" w:rsidRDefault="00836A6D" w:rsidP="0096183B">
      <w:pPr>
        <w:spacing w:line="400" w:lineRule="exact"/>
        <w:ind w:firstLineChars="200" w:firstLine="480"/>
        <w:rPr>
          <w:rFonts w:ascii="宋体" w:hAnsi="宋体" w:cs="宋体"/>
          <w:sz w:val="24"/>
          <w:szCs w:val="24"/>
          <w:u w:val="single"/>
        </w:rPr>
      </w:pPr>
    </w:p>
    <w:p w:rsidR="00836A6D" w:rsidRDefault="00BF6C28" w:rsidP="0096183B">
      <w:pPr>
        <w:spacing w:line="400" w:lineRule="exact"/>
        <w:ind w:firstLineChars="200" w:firstLine="480"/>
        <w:rPr>
          <w:rFonts w:ascii="宋体" w:hAnsi="宋体" w:cs="宋体"/>
          <w:color w:val="000000" w:themeColor="text1"/>
          <w:sz w:val="24"/>
          <w:szCs w:val="24"/>
        </w:rPr>
      </w:pPr>
      <w:r>
        <w:rPr>
          <w:rFonts w:ascii="宋体" w:hAnsi="宋体" w:cs="宋体" w:hint="eastAsia"/>
          <w:color w:val="000000" w:themeColor="text1"/>
          <w:sz w:val="24"/>
          <w:szCs w:val="24"/>
        </w:rPr>
        <w:t>根据《中华人民共和国民法典》、《中华人民共和国城市房地产管理法》、《山东省商品房销售条例》等有关法律、法规，各方当事人本着平等自愿和诚实信用原则，就房屋买卖相关内容协商达成一致意见，签订本存量房买卖合同。</w:t>
      </w:r>
    </w:p>
    <w:p w:rsidR="00836A6D" w:rsidRDefault="00BF6C28" w:rsidP="0096183B">
      <w:pPr>
        <w:spacing w:line="400" w:lineRule="exact"/>
        <w:ind w:firstLineChars="200" w:firstLine="482"/>
        <w:rPr>
          <w:rFonts w:ascii="宋体" w:hAnsi="宋体" w:cs="宋体"/>
          <w:b/>
          <w:color w:val="000000" w:themeColor="text1"/>
          <w:sz w:val="24"/>
          <w:szCs w:val="24"/>
        </w:rPr>
      </w:pPr>
      <w:r>
        <w:rPr>
          <w:rFonts w:ascii="宋体" w:hAnsi="宋体" w:cs="宋体" w:hint="eastAsia"/>
          <w:b/>
          <w:bCs/>
          <w:color w:val="000000" w:themeColor="text1"/>
          <w:sz w:val="24"/>
          <w:szCs w:val="24"/>
        </w:rPr>
        <w:t>第一条</w:t>
      </w:r>
      <w:r>
        <w:rPr>
          <w:rFonts w:ascii="宋体" w:hAnsi="宋体" w:cs="宋体" w:hint="eastAsia"/>
          <w:b/>
          <w:color w:val="000000" w:themeColor="text1"/>
          <w:sz w:val="24"/>
          <w:szCs w:val="24"/>
        </w:rPr>
        <w:t xml:space="preserve">  房屋状况</w:t>
      </w:r>
    </w:p>
    <w:p w:rsidR="00836A6D" w:rsidRPr="00D4564F" w:rsidRDefault="00BF6C28" w:rsidP="0096183B">
      <w:pPr>
        <w:spacing w:line="400" w:lineRule="exact"/>
        <w:ind w:firstLineChars="100" w:firstLine="240"/>
        <w:rPr>
          <w:rFonts w:ascii="宋体" w:hAnsi="宋体" w:cs="宋体"/>
          <w:color w:val="000000" w:themeColor="text1"/>
          <w:sz w:val="24"/>
          <w:szCs w:val="24"/>
        </w:rPr>
      </w:pPr>
      <w:r w:rsidRPr="00D4564F">
        <w:rPr>
          <w:rFonts w:ascii="宋体" w:hAnsi="宋体" w:cs="宋体" w:hint="eastAsia"/>
          <w:color w:val="000000" w:themeColor="text1"/>
          <w:sz w:val="24"/>
          <w:szCs w:val="24"/>
        </w:rPr>
        <w:t xml:space="preserve">  （一）房屋基本情况</w:t>
      </w:r>
    </w:p>
    <w:p w:rsidR="00836A6D" w:rsidRDefault="00BF6C28" w:rsidP="0096183B">
      <w:pPr>
        <w:spacing w:line="400" w:lineRule="exact"/>
        <w:ind w:firstLineChars="200" w:firstLine="480"/>
        <w:rPr>
          <w:rFonts w:ascii="宋体" w:hAnsi="宋体" w:cs="宋体"/>
          <w:sz w:val="24"/>
          <w:szCs w:val="24"/>
        </w:rPr>
      </w:pPr>
      <w:r>
        <w:rPr>
          <w:rFonts w:ascii="宋体" w:hAnsi="宋体" w:cs="宋体" w:hint="eastAsia"/>
          <w:sz w:val="24"/>
          <w:szCs w:val="24"/>
        </w:rPr>
        <w:t>出卖人出售房屋（以下简称“该房屋”）的坐落为：</w:t>
      </w:r>
      <w:r>
        <w:rPr>
          <w:rFonts w:ascii="宋体" w:hAnsi="宋体" w:cs="宋体" w:hint="eastAsia"/>
          <w:sz w:val="24"/>
          <w:szCs w:val="24"/>
          <w:u w:val="single"/>
        </w:rPr>
        <w:t xml:space="preserve">             </w:t>
      </w:r>
      <w:r>
        <w:rPr>
          <w:rFonts w:ascii="宋体" w:hAnsi="宋体" w:cs="宋体" w:hint="eastAsia"/>
          <w:sz w:val="24"/>
          <w:szCs w:val="24"/>
        </w:rPr>
        <w:t>，不动产权证（房屋所有权）证号：</w:t>
      </w:r>
      <w:r>
        <w:rPr>
          <w:rFonts w:ascii="宋体" w:hAnsi="宋体" w:cs="宋体" w:hint="eastAsia"/>
          <w:sz w:val="24"/>
          <w:szCs w:val="24"/>
          <w:u w:val="single"/>
        </w:rPr>
        <w:t xml:space="preserve">             </w:t>
      </w:r>
      <w:r w:rsidR="009B2ACA">
        <w:rPr>
          <w:rFonts w:ascii="宋体" w:hAnsi="宋体" w:cs="宋体" w:hint="eastAsia"/>
          <w:sz w:val="24"/>
          <w:szCs w:val="24"/>
        </w:rPr>
        <w:t>，用途：</w:t>
      </w:r>
      <w:r>
        <w:rPr>
          <w:rFonts w:ascii="宋体" w:hAnsi="宋体" w:cs="宋体" w:hint="eastAsia"/>
          <w:sz w:val="24"/>
          <w:szCs w:val="24"/>
          <w:u w:val="single"/>
        </w:rPr>
        <w:t xml:space="preserve">           </w:t>
      </w:r>
      <w:r>
        <w:rPr>
          <w:rFonts w:ascii="宋体" w:hAnsi="宋体" w:cs="宋体" w:hint="eastAsia"/>
          <w:sz w:val="24"/>
          <w:szCs w:val="24"/>
        </w:rPr>
        <w:t>,建筑面积</w:t>
      </w:r>
      <w:r w:rsidR="009B2ACA">
        <w:rPr>
          <w:rFonts w:ascii="宋体" w:hAnsi="宋体" w:cs="宋体" w:hint="eastAsia"/>
          <w:sz w:val="24"/>
          <w:szCs w:val="24"/>
        </w:rPr>
        <w:t>：</w:t>
      </w:r>
      <w:r>
        <w:rPr>
          <w:rFonts w:ascii="宋体" w:hAnsi="宋体" w:cs="宋体" w:hint="eastAsia"/>
          <w:sz w:val="24"/>
          <w:szCs w:val="24"/>
          <w:u w:val="single"/>
        </w:rPr>
        <w:t xml:space="preserve">     </w:t>
      </w:r>
      <w:r>
        <w:rPr>
          <w:rFonts w:ascii="宋体" w:hAnsi="宋体" w:cs="宋体" w:hint="eastAsia"/>
          <w:sz w:val="24"/>
          <w:szCs w:val="24"/>
        </w:rPr>
        <w:t>平方米，土地使用权终止日期</w:t>
      </w:r>
      <w:r w:rsidR="004921DD">
        <w:rPr>
          <w:rFonts w:ascii="宋体" w:hAnsi="宋体" w:cs="宋体" w:hint="eastAsia"/>
          <w:sz w:val="24"/>
          <w:szCs w:val="24"/>
        </w:rPr>
        <w:t>：</w:t>
      </w:r>
      <w:r>
        <w:rPr>
          <w:rFonts w:ascii="宋体" w:hAnsi="宋体" w:cs="宋体" w:hint="eastAsia"/>
          <w:sz w:val="24"/>
          <w:szCs w:val="24"/>
          <w:u w:val="single"/>
        </w:rPr>
        <w:t xml:space="preserve">              </w:t>
      </w:r>
      <w:r>
        <w:rPr>
          <w:rFonts w:ascii="宋体" w:hAnsi="宋体" w:cs="宋体" w:hint="eastAsia"/>
          <w:sz w:val="24"/>
          <w:szCs w:val="24"/>
        </w:rPr>
        <w:t>。房屋其他情况详见该房屋不动产权证（房屋所有权证、土地使用权证）记载内容。随该房屋一起出售的附属房屋情况：</w:t>
      </w:r>
      <w:r>
        <w:rPr>
          <w:rFonts w:ascii="宋体" w:hAnsi="宋体" w:cs="宋体" w:hint="eastAsia"/>
          <w:sz w:val="24"/>
          <w:szCs w:val="24"/>
          <w:u w:val="single"/>
        </w:rPr>
        <w:t xml:space="preserve">           </w:t>
      </w:r>
      <w:r>
        <w:rPr>
          <w:rFonts w:ascii="宋体" w:hAnsi="宋体" w:cs="宋体" w:hint="eastAsia"/>
          <w:sz w:val="24"/>
          <w:szCs w:val="24"/>
        </w:rPr>
        <w:t>,附属房屋单独登记的，不动产权证（房屋所有权）证号为：</w:t>
      </w:r>
      <w:r>
        <w:rPr>
          <w:rFonts w:ascii="宋体" w:hAnsi="宋体" w:cs="宋体" w:hint="eastAsia"/>
          <w:sz w:val="24"/>
          <w:szCs w:val="24"/>
          <w:u w:val="single"/>
        </w:rPr>
        <w:t xml:space="preserve">                </w:t>
      </w:r>
      <w:r>
        <w:rPr>
          <w:rFonts w:ascii="宋体" w:hAnsi="宋体" w:cs="宋体" w:hint="eastAsia"/>
          <w:sz w:val="24"/>
          <w:szCs w:val="24"/>
        </w:rPr>
        <w:t>。</w:t>
      </w:r>
    </w:p>
    <w:p w:rsidR="00836A6D" w:rsidRDefault="00BF6C28" w:rsidP="0096183B">
      <w:pPr>
        <w:spacing w:line="400" w:lineRule="exact"/>
        <w:ind w:firstLineChars="200" w:firstLine="480"/>
        <w:rPr>
          <w:rFonts w:ascii="宋体" w:hAnsi="宋体" w:cs="宋体"/>
          <w:color w:val="000000" w:themeColor="text1"/>
          <w:sz w:val="24"/>
          <w:szCs w:val="24"/>
        </w:rPr>
      </w:pPr>
      <w:r>
        <w:rPr>
          <w:rFonts w:ascii="宋体" w:hAnsi="宋体" w:cs="宋体" w:hint="eastAsia"/>
          <w:color w:val="000000" w:themeColor="text1"/>
          <w:sz w:val="24"/>
          <w:szCs w:val="24"/>
        </w:rPr>
        <w:t>该房屋一并转让的附属设施设备、装饰装修、相关物品等见附件一。</w:t>
      </w:r>
    </w:p>
    <w:p w:rsidR="00893A15" w:rsidRDefault="00893A15" w:rsidP="00893A15">
      <w:pPr>
        <w:spacing w:line="400" w:lineRule="exact"/>
        <w:ind w:right="2" w:firstLineChars="200" w:firstLine="482"/>
        <w:rPr>
          <w:rFonts w:ascii="宋体" w:hAnsi="宋体" w:cs="宋体"/>
          <w:sz w:val="24"/>
          <w:szCs w:val="24"/>
        </w:rPr>
      </w:pPr>
      <w:r>
        <w:rPr>
          <w:rFonts w:ascii="宋体" w:hAnsi="宋体" w:cs="宋体" w:hint="eastAsia"/>
          <w:b/>
          <w:sz w:val="24"/>
          <w:szCs w:val="24"/>
        </w:rPr>
        <w:t>如上述</w:t>
      </w:r>
      <w:r w:rsidRPr="00B67781">
        <w:rPr>
          <w:rFonts w:ascii="宋体" w:hAnsi="宋体" w:cs="宋体" w:hint="eastAsia"/>
          <w:b/>
          <w:sz w:val="24"/>
          <w:szCs w:val="24"/>
        </w:rPr>
        <w:t>内容与不动产登记簿记载的不一致，以不动产登记簿记载的为准。</w:t>
      </w:r>
    </w:p>
    <w:p w:rsidR="00893A15" w:rsidRDefault="00893A15" w:rsidP="00893A15">
      <w:pPr>
        <w:spacing w:line="400" w:lineRule="exact"/>
        <w:ind w:firstLineChars="200" w:firstLine="480"/>
        <w:rPr>
          <w:rFonts w:ascii="宋体" w:hAnsi="宋体" w:cs="宋体"/>
          <w:color w:val="000000" w:themeColor="text1"/>
          <w:sz w:val="24"/>
          <w:szCs w:val="24"/>
        </w:rPr>
      </w:pPr>
      <w:r w:rsidRPr="002D64A1">
        <w:rPr>
          <w:rFonts w:ascii="宋体" w:hAnsi="宋体" w:cs="宋体" w:hint="eastAsia"/>
          <w:sz w:val="24"/>
          <w:szCs w:val="24"/>
        </w:rPr>
        <w:t>出卖人保证对该房屋享有合法的处置权，出卖意愿真实，保证该房屋没有产权纠纷。</w:t>
      </w:r>
      <w:r>
        <w:rPr>
          <w:rFonts w:ascii="宋体" w:hAnsi="宋体" w:cs="宋体" w:hint="eastAsia"/>
          <w:bCs/>
          <w:color w:val="000000" w:themeColor="text1"/>
          <w:sz w:val="24"/>
          <w:szCs w:val="24"/>
        </w:rPr>
        <w:t>买受人已查看该房屋不动产权证等证件，已对该房屋现场状况进行了解，愿意购</w:t>
      </w:r>
      <w:r>
        <w:rPr>
          <w:rFonts w:ascii="宋体" w:hAnsi="宋体" w:cs="宋体" w:hint="eastAsia"/>
          <w:bCs/>
          <w:color w:val="000000" w:themeColor="text1"/>
          <w:sz w:val="24"/>
          <w:szCs w:val="24"/>
        </w:rPr>
        <w:lastRenderedPageBreak/>
        <w:t>买该房屋。</w:t>
      </w:r>
    </w:p>
    <w:p w:rsidR="00836A6D" w:rsidRDefault="00BF6C28" w:rsidP="0096183B">
      <w:pPr>
        <w:spacing w:line="400" w:lineRule="exact"/>
        <w:ind w:firstLineChars="200" w:firstLine="480"/>
        <w:rPr>
          <w:rFonts w:ascii="宋体" w:hAnsi="宋体" w:cs="宋体"/>
          <w:color w:val="000000" w:themeColor="text1"/>
          <w:sz w:val="24"/>
          <w:szCs w:val="24"/>
        </w:rPr>
      </w:pPr>
      <w:r>
        <w:rPr>
          <w:rFonts w:ascii="宋体" w:hAnsi="宋体" w:cs="宋体" w:hint="eastAsia"/>
          <w:color w:val="000000" w:themeColor="text1"/>
          <w:sz w:val="24"/>
          <w:szCs w:val="24"/>
        </w:rPr>
        <w:t>（二）该房屋的抵押情况为【   】。出卖人已将抵押情况如实告知买受人，买受人已知晓。</w:t>
      </w:r>
    </w:p>
    <w:p w:rsidR="00836A6D" w:rsidRDefault="00BF6C28" w:rsidP="0096183B">
      <w:pPr>
        <w:spacing w:line="400" w:lineRule="exact"/>
        <w:ind w:firstLineChars="200" w:firstLine="480"/>
        <w:rPr>
          <w:rFonts w:ascii="宋体" w:hAnsi="宋体"/>
          <w:color w:val="000000" w:themeColor="text1"/>
          <w:sz w:val="24"/>
          <w:szCs w:val="24"/>
        </w:rPr>
      </w:pPr>
      <w:r>
        <w:rPr>
          <w:rFonts w:ascii="宋体" w:hAnsi="宋体" w:hint="eastAsia"/>
          <w:color w:val="000000" w:themeColor="text1"/>
          <w:sz w:val="24"/>
          <w:szCs w:val="24"/>
        </w:rPr>
        <w:t>（三）</w:t>
      </w:r>
      <w:r>
        <w:rPr>
          <w:rFonts w:ascii="宋体" w:hAnsi="宋体" w:hint="eastAsia"/>
          <w:sz w:val="24"/>
          <w:szCs w:val="24"/>
        </w:rPr>
        <w:t>该房屋住宅专项维修资金情况为</w:t>
      </w:r>
      <w:r>
        <w:rPr>
          <w:rFonts w:ascii="宋体" w:hAnsi="宋体" w:hint="eastAsia"/>
          <w:color w:val="000000" w:themeColor="text1"/>
          <w:sz w:val="24"/>
          <w:szCs w:val="24"/>
        </w:rPr>
        <w:t>【</w:t>
      </w:r>
      <w:r>
        <w:rPr>
          <w:rFonts w:ascii="宋体" w:hAnsi="宋体" w:hint="eastAsia"/>
          <w:sz w:val="24"/>
          <w:szCs w:val="24"/>
        </w:rPr>
        <w:t xml:space="preserve">       </w:t>
      </w:r>
      <w:r>
        <w:rPr>
          <w:rFonts w:ascii="宋体" w:hAnsi="宋体" w:hint="eastAsia"/>
          <w:color w:val="000000" w:themeColor="text1"/>
          <w:sz w:val="24"/>
          <w:szCs w:val="24"/>
        </w:rPr>
        <w:t>】。</w:t>
      </w:r>
    </w:p>
    <w:p w:rsidR="00836A6D" w:rsidRDefault="00BF6C28" w:rsidP="0096183B">
      <w:pPr>
        <w:spacing w:line="400" w:lineRule="exact"/>
        <w:ind w:firstLineChars="200" w:firstLine="480"/>
        <w:rPr>
          <w:rFonts w:ascii="宋体" w:hAnsi="宋体"/>
          <w:color w:val="000000" w:themeColor="text1"/>
          <w:sz w:val="24"/>
          <w:szCs w:val="24"/>
        </w:rPr>
      </w:pPr>
      <w:r>
        <w:rPr>
          <w:rFonts w:ascii="宋体" w:hAnsi="宋体" w:hint="eastAsia"/>
          <w:color w:val="000000" w:themeColor="text1"/>
          <w:sz w:val="24"/>
          <w:szCs w:val="24"/>
        </w:rPr>
        <w:t>若该房屋已建立住宅专项维修资金且住宅专项维修资金未交存的，维修资金由【</w:t>
      </w:r>
      <w:r>
        <w:rPr>
          <w:rFonts w:ascii="宋体" w:hAnsi="宋体" w:hint="eastAsia"/>
          <w:sz w:val="24"/>
          <w:szCs w:val="24"/>
        </w:rPr>
        <w:t xml:space="preserve">   </w:t>
      </w:r>
      <w:r>
        <w:rPr>
          <w:rFonts w:ascii="宋体" w:hAnsi="宋体" w:hint="eastAsia"/>
          <w:color w:val="000000" w:themeColor="text1"/>
          <w:sz w:val="24"/>
          <w:szCs w:val="24"/>
        </w:rPr>
        <w:t>】依法交存。</w:t>
      </w:r>
    </w:p>
    <w:p w:rsidR="00836A6D" w:rsidRDefault="00BF6C28" w:rsidP="0096183B">
      <w:pPr>
        <w:spacing w:line="400" w:lineRule="exact"/>
        <w:ind w:firstLineChars="200" w:firstLine="480"/>
        <w:rPr>
          <w:rFonts w:ascii="宋体" w:hAnsi="宋体" w:cs="宋体"/>
          <w:color w:val="000000" w:themeColor="text1"/>
          <w:sz w:val="24"/>
          <w:szCs w:val="24"/>
        </w:rPr>
      </w:pPr>
      <w:r>
        <w:rPr>
          <w:rFonts w:ascii="宋体" w:hAnsi="宋体" w:cs="宋体" w:hint="eastAsia"/>
          <w:color w:val="000000" w:themeColor="text1"/>
          <w:sz w:val="24"/>
          <w:szCs w:val="24"/>
        </w:rPr>
        <w:t>（四）该房屋的居住权情况为【</w:t>
      </w:r>
      <w:r>
        <w:rPr>
          <w:rFonts w:ascii="宋体" w:hAnsi="宋体" w:cs="宋体" w:hint="eastAsia"/>
          <w:sz w:val="24"/>
          <w:szCs w:val="24"/>
        </w:rPr>
        <w:t xml:space="preserve">    </w:t>
      </w:r>
      <w:r>
        <w:rPr>
          <w:rFonts w:ascii="宋体" w:hAnsi="宋体" w:cs="宋体" w:hint="eastAsia"/>
          <w:color w:val="000000" w:themeColor="text1"/>
          <w:sz w:val="24"/>
          <w:szCs w:val="24"/>
        </w:rPr>
        <w:t>】。出卖人已将设定居住权的情况如实告知买受人，买受人已知晓。</w:t>
      </w:r>
    </w:p>
    <w:p w:rsidR="00836A6D" w:rsidRDefault="00BF6C28" w:rsidP="0096183B">
      <w:pPr>
        <w:spacing w:line="400" w:lineRule="exact"/>
        <w:ind w:firstLineChars="200" w:firstLine="480"/>
        <w:rPr>
          <w:rFonts w:ascii="宋体" w:hAnsi="宋体" w:cs="宋体"/>
          <w:color w:val="000000" w:themeColor="text1"/>
          <w:sz w:val="24"/>
          <w:szCs w:val="24"/>
        </w:rPr>
      </w:pPr>
      <w:r>
        <w:rPr>
          <w:rFonts w:ascii="宋体" w:hAnsi="宋体" w:cs="宋体" w:hint="eastAsia"/>
          <w:color w:val="000000" w:themeColor="text1"/>
          <w:sz w:val="24"/>
          <w:szCs w:val="24"/>
        </w:rPr>
        <w:t>（五）该房屋的租赁情况为【</w:t>
      </w:r>
      <w:r>
        <w:rPr>
          <w:rFonts w:ascii="宋体" w:hAnsi="宋体" w:cs="宋体" w:hint="eastAsia"/>
          <w:sz w:val="24"/>
          <w:szCs w:val="24"/>
        </w:rPr>
        <w:t xml:space="preserve">   </w:t>
      </w:r>
      <w:r>
        <w:rPr>
          <w:rFonts w:ascii="宋体" w:hAnsi="宋体" w:cs="宋体" w:hint="eastAsia"/>
          <w:color w:val="000000" w:themeColor="text1"/>
          <w:sz w:val="24"/>
          <w:szCs w:val="24"/>
        </w:rPr>
        <w:t>】。</w:t>
      </w:r>
    </w:p>
    <w:p w:rsidR="00836A6D" w:rsidRDefault="00BF6C28" w:rsidP="0096183B">
      <w:pPr>
        <w:spacing w:line="400" w:lineRule="exact"/>
        <w:ind w:firstLineChars="200" w:firstLine="480"/>
        <w:rPr>
          <w:rFonts w:ascii="宋体" w:hAnsi="宋体" w:cs="宋体"/>
          <w:color w:val="000000" w:themeColor="text1"/>
          <w:sz w:val="24"/>
          <w:szCs w:val="24"/>
        </w:rPr>
      </w:pPr>
      <w:r>
        <w:rPr>
          <w:rFonts w:ascii="宋体" w:hAnsi="宋体" w:cs="宋体" w:hint="eastAsia"/>
          <w:color w:val="000000" w:themeColor="text1"/>
          <w:sz w:val="24"/>
          <w:szCs w:val="24"/>
        </w:rPr>
        <w:t>1.若承租人不是买受人，出卖人承诺：承租人已放弃优先购买权。租赁截止日期：</w:t>
      </w:r>
      <w:r>
        <w:rPr>
          <w:rFonts w:ascii="宋体" w:hAnsi="宋体" w:cs="宋体" w:hint="eastAsia"/>
          <w:color w:val="000000" w:themeColor="text1"/>
          <w:sz w:val="24"/>
          <w:szCs w:val="24"/>
          <w:u w:val="single"/>
        </w:rPr>
        <w:t xml:space="preserve">        </w:t>
      </w:r>
    </w:p>
    <w:p w:rsidR="00836A6D" w:rsidRDefault="00BF6C28" w:rsidP="0096183B">
      <w:pPr>
        <w:spacing w:line="400" w:lineRule="exact"/>
        <w:ind w:firstLineChars="200" w:firstLine="480"/>
        <w:rPr>
          <w:rFonts w:ascii="宋体" w:hAnsi="宋体" w:cs="宋体"/>
          <w:sz w:val="24"/>
          <w:szCs w:val="24"/>
        </w:rPr>
      </w:pPr>
      <w:r>
        <w:rPr>
          <w:rFonts w:ascii="宋体" w:hAnsi="宋体" w:cs="宋体" w:hint="eastAsia"/>
          <w:sz w:val="24"/>
          <w:szCs w:val="24"/>
        </w:rPr>
        <w:t>2.出卖人与买受人经协商一致，自本合同约定的交付日至出租期限届满期间的房屋收益归【   】所有。</w:t>
      </w:r>
    </w:p>
    <w:p w:rsidR="00836A6D" w:rsidRDefault="00BF6C28" w:rsidP="0096183B">
      <w:pPr>
        <w:spacing w:line="400" w:lineRule="exact"/>
        <w:ind w:right="2" w:firstLineChars="200" w:firstLine="480"/>
        <w:rPr>
          <w:rFonts w:ascii="宋体" w:hAnsi="宋体" w:cs="宋体"/>
          <w:sz w:val="24"/>
          <w:szCs w:val="24"/>
          <w:u w:val="single"/>
        </w:rPr>
      </w:pPr>
      <w:r>
        <w:rPr>
          <w:rFonts w:ascii="宋体" w:hAnsi="宋体" w:cs="宋体" w:hint="eastAsia"/>
          <w:sz w:val="24"/>
          <w:szCs w:val="24"/>
        </w:rPr>
        <w:t>3.其他约定：</w:t>
      </w:r>
      <w:r>
        <w:rPr>
          <w:rFonts w:ascii="宋体" w:hAnsi="宋体" w:cs="宋体" w:hint="eastAsia"/>
          <w:sz w:val="24"/>
          <w:szCs w:val="24"/>
          <w:u w:val="single"/>
        </w:rPr>
        <w:t xml:space="preserve">                       </w:t>
      </w:r>
    </w:p>
    <w:p w:rsidR="00836A6D" w:rsidRDefault="00BF6C28" w:rsidP="0096183B">
      <w:pPr>
        <w:spacing w:line="400" w:lineRule="exact"/>
        <w:ind w:firstLine="420"/>
        <w:rPr>
          <w:rFonts w:ascii="宋体" w:hAnsi="宋体" w:cs="宋体"/>
          <w:b/>
          <w:bCs/>
          <w:color w:val="000000" w:themeColor="text1"/>
          <w:sz w:val="24"/>
          <w:szCs w:val="24"/>
        </w:rPr>
      </w:pPr>
      <w:r>
        <w:rPr>
          <w:rFonts w:ascii="宋体" w:hAnsi="宋体" w:cs="宋体" w:hint="eastAsia"/>
          <w:b/>
          <w:bCs/>
          <w:color w:val="000000" w:themeColor="text1"/>
          <w:sz w:val="24"/>
          <w:szCs w:val="24"/>
        </w:rPr>
        <w:t>第二条  房屋成交方式</w:t>
      </w:r>
    </w:p>
    <w:p w:rsidR="00836A6D" w:rsidRDefault="00BF6C28" w:rsidP="0096183B">
      <w:pPr>
        <w:spacing w:line="400" w:lineRule="exact"/>
        <w:ind w:firstLineChars="200" w:firstLine="480"/>
        <w:rPr>
          <w:rFonts w:ascii="宋体" w:hAnsi="宋体" w:cs="宋体"/>
          <w:color w:val="000000" w:themeColor="text1"/>
          <w:sz w:val="24"/>
          <w:szCs w:val="24"/>
        </w:rPr>
      </w:pPr>
      <w:r>
        <w:rPr>
          <w:rFonts w:ascii="宋体" w:hAnsi="宋体" w:cs="宋体" w:hint="eastAsia"/>
          <w:color w:val="000000" w:themeColor="text1"/>
          <w:sz w:val="24"/>
          <w:szCs w:val="24"/>
        </w:rPr>
        <w:t>买卖双方通过下列第</w:t>
      </w:r>
      <w:r>
        <w:rPr>
          <w:rFonts w:ascii="宋体" w:hAnsi="宋体" w:cs="宋体" w:hint="eastAsia"/>
          <w:color w:val="000000" w:themeColor="text1"/>
          <w:sz w:val="24"/>
          <w:szCs w:val="24"/>
          <w:u w:val="single"/>
        </w:rPr>
        <w:t xml:space="preserve">      </w:t>
      </w:r>
      <w:r>
        <w:rPr>
          <w:rFonts w:ascii="宋体" w:hAnsi="宋体" w:cs="宋体" w:hint="eastAsia"/>
          <w:color w:val="000000" w:themeColor="text1"/>
          <w:sz w:val="24"/>
          <w:szCs w:val="24"/>
        </w:rPr>
        <w:t>种方式成交：</w:t>
      </w:r>
    </w:p>
    <w:p w:rsidR="00836A6D" w:rsidRDefault="00BF6C28" w:rsidP="0096183B">
      <w:pPr>
        <w:spacing w:line="400" w:lineRule="exact"/>
        <w:ind w:firstLineChars="200" w:firstLine="480"/>
        <w:rPr>
          <w:rFonts w:ascii="宋体" w:hAnsi="宋体" w:cs="宋体"/>
          <w:color w:val="000000" w:themeColor="text1"/>
          <w:sz w:val="24"/>
          <w:szCs w:val="24"/>
        </w:rPr>
      </w:pPr>
      <w:r>
        <w:rPr>
          <w:rFonts w:ascii="宋体" w:hAnsi="宋体" w:cs="宋体" w:hint="eastAsia"/>
          <w:color w:val="000000" w:themeColor="text1"/>
          <w:sz w:val="24"/>
          <w:szCs w:val="24"/>
        </w:rPr>
        <w:t>（一）买卖双方自行成交，不向第三方支付任何费用。</w:t>
      </w:r>
    </w:p>
    <w:p w:rsidR="00411F77" w:rsidRPr="00411F77" w:rsidRDefault="00BF6C28" w:rsidP="0096183B">
      <w:pPr>
        <w:spacing w:line="400" w:lineRule="exact"/>
        <w:ind w:firstLineChars="200" w:firstLine="480"/>
        <w:rPr>
          <w:rFonts w:ascii="宋体" w:hAnsi="宋体" w:cs="宋体"/>
          <w:b/>
          <w:color w:val="000000" w:themeColor="text1"/>
          <w:sz w:val="24"/>
          <w:szCs w:val="24"/>
        </w:rPr>
      </w:pPr>
      <w:r>
        <w:rPr>
          <w:rFonts w:ascii="宋体" w:hAnsi="宋体" w:cs="宋体" w:hint="eastAsia"/>
          <w:color w:val="000000" w:themeColor="text1"/>
          <w:sz w:val="24"/>
          <w:szCs w:val="24"/>
        </w:rPr>
        <w:t>（二）通过房地产经纪机构成交</w:t>
      </w:r>
      <w:r w:rsidR="00411F77" w:rsidRPr="00411F77">
        <w:rPr>
          <w:rFonts w:ascii="宋体" w:hAnsi="宋体" w:cs="宋体" w:hint="eastAsia"/>
          <w:b/>
          <w:color w:val="000000" w:themeColor="text1"/>
          <w:sz w:val="24"/>
          <w:szCs w:val="24"/>
        </w:rPr>
        <w:t>（经纪服务内容详见买卖双方与经纪机构签订的《威海市存量房买卖经纪服务合同》）。</w:t>
      </w:r>
    </w:p>
    <w:p w:rsidR="00836A6D" w:rsidRDefault="00BF6C28" w:rsidP="0096183B">
      <w:pPr>
        <w:spacing w:line="400" w:lineRule="exact"/>
        <w:ind w:firstLineChars="200" w:firstLine="482"/>
        <w:rPr>
          <w:rFonts w:ascii="宋体" w:hAnsi="宋体" w:cs="宋体"/>
          <w:b/>
          <w:color w:val="000000" w:themeColor="text1"/>
          <w:sz w:val="24"/>
          <w:szCs w:val="24"/>
        </w:rPr>
      </w:pPr>
      <w:r>
        <w:rPr>
          <w:rFonts w:ascii="宋体" w:hAnsi="宋体" w:cs="宋体" w:hint="eastAsia"/>
          <w:b/>
          <w:bCs/>
          <w:color w:val="000000" w:themeColor="text1"/>
          <w:sz w:val="24"/>
          <w:szCs w:val="24"/>
        </w:rPr>
        <w:t>第三条</w:t>
      </w:r>
      <w:r>
        <w:rPr>
          <w:rFonts w:ascii="宋体" w:hAnsi="宋体" w:cs="宋体" w:hint="eastAsia"/>
          <w:b/>
          <w:color w:val="000000" w:themeColor="text1"/>
          <w:sz w:val="24"/>
          <w:szCs w:val="24"/>
        </w:rPr>
        <w:t xml:space="preserve">  房款支付</w:t>
      </w:r>
    </w:p>
    <w:p w:rsidR="00836A6D" w:rsidRDefault="00BF6C28" w:rsidP="0096183B">
      <w:pPr>
        <w:spacing w:line="400" w:lineRule="exact"/>
        <w:ind w:firstLineChars="200" w:firstLine="480"/>
        <w:rPr>
          <w:rFonts w:ascii="宋体" w:hAnsi="宋体" w:cs="宋体"/>
          <w:color w:val="000000" w:themeColor="text1"/>
          <w:sz w:val="24"/>
          <w:szCs w:val="24"/>
        </w:rPr>
      </w:pPr>
      <w:r>
        <w:rPr>
          <w:rFonts w:ascii="宋体" w:hAnsi="宋体" w:cs="宋体" w:hint="eastAsia"/>
          <w:color w:val="000000" w:themeColor="text1"/>
          <w:sz w:val="24"/>
          <w:szCs w:val="24"/>
        </w:rPr>
        <w:t>（一）房款交割方式</w:t>
      </w:r>
    </w:p>
    <w:p w:rsidR="00836A6D" w:rsidRDefault="00BF6C28" w:rsidP="0096183B">
      <w:pPr>
        <w:spacing w:line="400" w:lineRule="exact"/>
        <w:ind w:firstLineChars="200" w:firstLine="480"/>
        <w:rPr>
          <w:rFonts w:ascii="宋体" w:hAnsi="宋体" w:cs="宋体"/>
          <w:color w:val="000000" w:themeColor="text1"/>
          <w:sz w:val="24"/>
          <w:szCs w:val="24"/>
        </w:rPr>
      </w:pPr>
      <w:r>
        <w:rPr>
          <w:rFonts w:ascii="宋体" w:hAnsi="宋体" w:cs="宋体" w:hint="eastAsia"/>
          <w:color w:val="000000" w:themeColor="text1"/>
          <w:sz w:val="24"/>
          <w:szCs w:val="24"/>
        </w:rPr>
        <w:t>买卖双方约定房款交割方式为【</w:t>
      </w:r>
      <w:r>
        <w:rPr>
          <w:rFonts w:ascii="宋体" w:hAnsi="宋体" w:cs="宋体" w:hint="eastAsia"/>
          <w:sz w:val="24"/>
          <w:szCs w:val="24"/>
        </w:rPr>
        <w:t xml:space="preserve">  </w:t>
      </w:r>
      <w:r>
        <w:rPr>
          <w:rFonts w:ascii="宋体" w:hAnsi="宋体" w:cs="宋体" w:hint="eastAsia"/>
          <w:color w:val="000000" w:themeColor="text1"/>
          <w:sz w:val="24"/>
          <w:szCs w:val="24"/>
        </w:rPr>
        <w:t>】。选择资金监管交割房款的，需要按照《威海市存量房交易资金监管办法》的规定与资金监管机构签订资金监管协议，并将房款存入资金监管机构开设的存量房交易资金监管账户（以下简称“监管账户”）；采用“带押过户”方式过户的，也可选择公证提存账户作为监管账户。</w:t>
      </w:r>
      <w:r>
        <w:rPr>
          <w:rFonts w:ascii="宋体" w:hAnsi="宋体" w:cs="宋体" w:hint="eastAsia"/>
          <w:b/>
          <w:sz w:val="24"/>
          <w:szCs w:val="24"/>
        </w:rPr>
        <w:t>资金监管情况详见买卖双方签订的《威海市存量房交易资金监管协议》。</w:t>
      </w:r>
    </w:p>
    <w:p w:rsidR="00836A6D" w:rsidRDefault="00BF6C28" w:rsidP="0096183B">
      <w:pPr>
        <w:spacing w:line="400" w:lineRule="exact"/>
        <w:ind w:firstLineChars="200" w:firstLine="482"/>
        <w:rPr>
          <w:rFonts w:ascii="宋体" w:hAnsi="宋体" w:cs="宋体"/>
          <w:color w:val="000000" w:themeColor="text1"/>
          <w:sz w:val="24"/>
          <w:szCs w:val="24"/>
        </w:rPr>
      </w:pPr>
      <w:r>
        <w:rPr>
          <w:rFonts w:ascii="宋体" w:hAnsi="宋体" w:cs="宋体" w:hint="eastAsia"/>
          <w:b/>
          <w:bCs/>
          <w:color w:val="000000" w:themeColor="text1"/>
          <w:sz w:val="24"/>
          <w:szCs w:val="24"/>
        </w:rPr>
        <w:t>买卖双方约定由经纪机构代收代付交易资金的，应当通过资金监管交割房款，房款（定金）不得存入经纪机构或个人普通银行帐户。</w:t>
      </w:r>
    </w:p>
    <w:p w:rsidR="0013352E" w:rsidRPr="001D3E9B" w:rsidRDefault="0013352E" w:rsidP="0013352E">
      <w:pPr>
        <w:spacing w:line="400" w:lineRule="exact"/>
        <w:ind w:firstLineChars="200" w:firstLine="480"/>
        <w:rPr>
          <w:rFonts w:ascii="宋体" w:hAnsi="宋体" w:cs="宋体"/>
          <w:sz w:val="24"/>
          <w:szCs w:val="24"/>
        </w:rPr>
      </w:pPr>
      <w:r w:rsidRPr="001D3E9B">
        <w:rPr>
          <w:rFonts w:ascii="宋体" w:hAnsi="宋体" w:cs="宋体" w:hint="eastAsia"/>
          <w:sz w:val="24"/>
          <w:szCs w:val="24"/>
        </w:rPr>
        <w:t>（二）房屋价款</w:t>
      </w:r>
    </w:p>
    <w:p w:rsidR="0013352E" w:rsidRPr="001D3E9B" w:rsidRDefault="0013352E" w:rsidP="0013352E">
      <w:pPr>
        <w:spacing w:line="400" w:lineRule="exact"/>
        <w:ind w:firstLineChars="200" w:firstLine="480"/>
        <w:rPr>
          <w:rFonts w:ascii="宋体" w:hAnsi="宋体" w:cs="宋体"/>
          <w:sz w:val="24"/>
          <w:szCs w:val="24"/>
        </w:rPr>
      </w:pPr>
      <w:r w:rsidRPr="001D3E9B">
        <w:rPr>
          <w:rFonts w:ascii="宋体" w:hAnsi="宋体" w:cs="宋体" w:hint="eastAsia"/>
          <w:sz w:val="24"/>
          <w:szCs w:val="24"/>
        </w:rPr>
        <w:t>买卖双方经协商一致，同意该房屋（含一并出卖的附属房屋、设施设备、装饰装修及相关物品）转让价款为</w:t>
      </w:r>
      <w:bookmarkStart w:id="0" w:name="OLE_LINK5"/>
      <w:bookmarkStart w:id="1" w:name="OLE_LINK6"/>
      <w:r w:rsidRPr="001D3E9B">
        <w:rPr>
          <w:rFonts w:ascii="宋体" w:hAnsi="宋体" w:cs="宋体" w:hint="eastAsia"/>
          <w:sz w:val="24"/>
          <w:szCs w:val="24"/>
        </w:rPr>
        <w:t>￥</w:t>
      </w:r>
      <w:r w:rsidRPr="001D3E9B">
        <w:rPr>
          <w:rFonts w:ascii="宋体" w:hAnsi="宋体" w:cs="宋体" w:hint="eastAsia"/>
          <w:sz w:val="24"/>
          <w:szCs w:val="24"/>
          <w:u w:val="single"/>
        </w:rPr>
        <w:t xml:space="preserve">     </w:t>
      </w:r>
      <w:r w:rsidR="00E80E22" w:rsidRPr="001D3E9B">
        <w:rPr>
          <w:rFonts w:ascii="宋体" w:hAnsi="宋体" w:cs="宋体" w:hint="eastAsia"/>
          <w:sz w:val="24"/>
          <w:szCs w:val="24"/>
        </w:rPr>
        <w:t>元</w:t>
      </w:r>
      <w:r w:rsidRPr="001D3E9B">
        <w:rPr>
          <w:rFonts w:ascii="宋体" w:hAnsi="宋体" w:cs="宋体" w:hint="eastAsia"/>
          <w:sz w:val="24"/>
          <w:szCs w:val="24"/>
        </w:rPr>
        <w:t xml:space="preserve">(人民币大写 </w:t>
      </w:r>
      <w:r w:rsidRPr="001D3E9B">
        <w:rPr>
          <w:rFonts w:ascii="宋体" w:hAnsi="宋体" w:cs="宋体" w:hint="eastAsia"/>
          <w:sz w:val="24"/>
          <w:szCs w:val="24"/>
          <w:u w:val="single"/>
        </w:rPr>
        <w:t xml:space="preserve">       </w:t>
      </w:r>
      <w:r w:rsidRPr="001D3E9B">
        <w:rPr>
          <w:rFonts w:ascii="宋体" w:hAnsi="宋体" w:cs="宋体" w:hint="eastAsia"/>
          <w:sz w:val="24"/>
          <w:szCs w:val="24"/>
        </w:rPr>
        <w:t>），</w:t>
      </w:r>
      <w:bookmarkEnd w:id="0"/>
      <w:bookmarkEnd w:id="1"/>
      <w:r w:rsidRPr="001D3E9B">
        <w:rPr>
          <w:rFonts w:ascii="宋体" w:hAnsi="宋体" w:cs="宋体" w:hint="eastAsia"/>
          <w:sz w:val="24"/>
          <w:szCs w:val="24"/>
        </w:rPr>
        <w:t>其中定金￥</w:t>
      </w:r>
      <w:r w:rsidRPr="001D3E9B">
        <w:rPr>
          <w:rFonts w:ascii="宋体" w:hAnsi="宋体" w:cs="宋体" w:hint="eastAsia"/>
          <w:sz w:val="24"/>
          <w:szCs w:val="24"/>
          <w:u w:val="single"/>
        </w:rPr>
        <w:t xml:space="preserve">      </w:t>
      </w:r>
      <w:r w:rsidRPr="001D3E9B">
        <w:rPr>
          <w:rFonts w:ascii="宋体" w:hAnsi="宋体" w:cs="宋体" w:hint="eastAsia"/>
          <w:sz w:val="24"/>
          <w:szCs w:val="24"/>
        </w:rPr>
        <w:t>元，(人民币大写</w:t>
      </w:r>
      <w:r w:rsidRPr="001D3E9B">
        <w:rPr>
          <w:rFonts w:ascii="宋体" w:hAnsi="宋体" w:cs="宋体" w:hint="eastAsia"/>
          <w:sz w:val="24"/>
          <w:szCs w:val="24"/>
          <w:u w:val="single"/>
        </w:rPr>
        <w:t xml:space="preserve">        </w:t>
      </w:r>
      <w:r w:rsidRPr="001D3E9B">
        <w:rPr>
          <w:rFonts w:ascii="宋体" w:hAnsi="宋体" w:cs="宋体" w:hint="eastAsia"/>
          <w:sz w:val="24"/>
          <w:szCs w:val="24"/>
        </w:rPr>
        <w:t>）</w:t>
      </w:r>
      <w:r w:rsidR="00C60EB0" w:rsidRPr="001D3E9B">
        <w:rPr>
          <w:rFonts w:ascii="宋体" w:hAnsi="宋体" w:cs="宋体" w:hint="eastAsia"/>
          <w:sz w:val="24"/>
          <w:szCs w:val="24"/>
        </w:rPr>
        <w:t>，装饰装修及相关物品价款为￥</w:t>
      </w:r>
      <w:r w:rsidR="00C60EB0" w:rsidRPr="001D3E9B">
        <w:rPr>
          <w:rFonts w:ascii="宋体" w:hAnsi="宋体" w:cs="宋体" w:hint="eastAsia"/>
          <w:sz w:val="24"/>
          <w:szCs w:val="24"/>
          <w:u w:val="single"/>
        </w:rPr>
        <w:t xml:space="preserve">     </w:t>
      </w:r>
      <w:r w:rsidR="00C60EB0" w:rsidRPr="001D3E9B">
        <w:rPr>
          <w:rFonts w:ascii="宋体" w:hAnsi="宋体" w:cs="宋体" w:hint="eastAsia"/>
          <w:sz w:val="24"/>
          <w:szCs w:val="24"/>
        </w:rPr>
        <w:t xml:space="preserve">元，(人民币大写 </w:t>
      </w:r>
      <w:r w:rsidR="00C60EB0" w:rsidRPr="001D3E9B">
        <w:rPr>
          <w:rFonts w:ascii="宋体" w:hAnsi="宋体" w:cs="宋体" w:hint="eastAsia"/>
          <w:sz w:val="24"/>
          <w:szCs w:val="24"/>
          <w:u w:val="single"/>
        </w:rPr>
        <w:t xml:space="preserve">       </w:t>
      </w:r>
      <w:r w:rsidR="00C60EB0" w:rsidRPr="001D3E9B">
        <w:rPr>
          <w:rFonts w:ascii="宋体" w:hAnsi="宋体" w:cs="宋体" w:hint="eastAsia"/>
          <w:sz w:val="24"/>
          <w:szCs w:val="24"/>
        </w:rPr>
        <w:t>）</w:t>
      </w:r>
      <w:r w:rsidRPr="001D3E9B">
        <w:rPr>
          <w:rFonts w:ascii="宋体" w:hAnsi="宋体" w:cs="宋体" w:hint="eastAsia"/>
          <w:sz w:val="24"/>
          <w:szCs w:val="24"/>
        </w:rPr>
        <w:t>。</w:t>
      </w:r>
      <w:r w:rsidRPr="001D3E9B">
        <w:rPr>
          <w:rFonts w:ascii="宋体" w:hAnsi="宋体" w:cs="宋体" w:hint="eastAsia"/>
          <w:bCs/>
          <w:sz w:val="24"/>
          <w:szCs w:val="24"/>
        </w:rPr>
        <w:t>买受人于</w:t>
      </w:r>
      <w:r w:rsidRPr="001D3E9B">
        <w:rPr>
          <w:rFonts w:ascii="宋体" w:hAnsi="宋体" w:cs="宋体" w:hint="eastAsia"/>
          <w:bCs/>
          <w:sz w:val="24"/>
          <w:szCs w:val="24"/>
          <w:u w:val="single"/>
        </w:rPr>
        <w:t xml:space="preserve">     </w:t>
      </w:r>
      <w:r w:rsidRPr="001D3E9B">
        <w:rPr>
          <w:rFonts w:ascii="宋体" w:hAnsi="宋体" w:cs="宋体" w:hint="eastAsia"/>
          <w:bCs/>
          <w:sz w:val="24"/>
          <w:szCs w:val="24"/>
        </w:rPr>
        <w:t>年</w:t>
      </w:r>
      <w:r w:rsidRPr="001D3E9B">
        <w:rPr>
          <w:rFonts w:ascii="宋体" w:hAnsi="宋体" w:cs="宋体" w:hint="eastAsia"/>
          <w:bCs/>
          <w:sz w:val="24"/>
          <w:szCs w:val="24"/>
          <w:u w:val="single"/>
        </w:rPr>
        <w:t xml:space="preserve">   </w:t>
      </w:r>
      <w:r w:rsidRPr="001D3E9B">
        <w:rPr>
          <w:rFonts w:ascii="宋体" w:hAnsi="宋体" w:cs="宋体" w:hint="eastAsia"/>
          <w:bCs/>
          <w:sz w:val="24"/>
          <w:szCs w:val="24"/>
        </w:rPr>
        <w:t>月</w:t>
      </w:r>
      <w:r w:rsidRPr="001D3E9B">
        <w:rPr>
          <w:rFonts w:ascii="宋体" w:hAnsi="宋体" w:cs="宋体" w:hint="eastAsia"/>
          <w:bCs/>
          <w:sz w:val="24"/>
          <w:szCs w:val="24"/>
          <w:u w:val="single"/>
        </w:rPr>
        <w:t xml:space="preserve">   </w:t>
      </w:r>
      <w:r w:rsidRPr="001D3E9B">
        <w:rPr>
          <w:rFonts w:ascii="宋体" w:hAnsi="宋体" w:cs="宋体" w:hint="eastAsia"/>
          <w:bCs/>
          <w:sz w:val="24"/>
          <w:szCs w:val="24"/>
        </w:rPr>
        <w:t>日前将定金支付给出卖人，买受人支付购房款时,已支付的定金视为购房款的一部分。</w:t>
      </w:r>
    </w:p>
    <w:p w:rsidR="00836A6D" w:rsidRPr="001D3E9B" w:rsidRDefault="00BF6C28" w:rsidP="0096183B">
      <w:pPr>
        <w:spacing w:line="400" w:lineRule="exact"/>
        <w:ind w:firstLineChars="200" w:firstLine="480"/>
        <w:rPr>
          <w:rFonts w:ascii="宋体" w:hAnsi="宋体" w:cs="宋体"/>
          <w:sz w:val="24"/>
          <w:szCs w:val="24"/>
        </w:rPr>
      </w:pPr>
      <w:r w:rsidRPr="001D3E9B">
        <w:rPr>
          <w:rFonts w:ascii="宋体" w:hAnsi="宋体" w:cs="宋体" w:hint="eastAsia"/>
          <w:sz w:val="24"/>
          <w:szCs w:val="24"/>
        </w:rPr>
        <w:t>（三）付款方式</w:t>
      </w:r>
    </w:p>
    <w:p w:rsidR="00836A6D" w:rsidRDefault="00BF6C28" w:rsidP="0096183B">
      <w:pPr>
        <w:spacing w:line="400" w:lineRule="exact"/>
        <w:ind w:firstLineChars="200" w:firstLine="480"/>
        <w:rPr>
          <w:rFonts w:ascii="宋体" w:hAnsi="宋体"/>
          <w:b/>
          <w:color w:val="FF0000"/>
          <w:sz w:val="24"/>
        </w:rPr>
      </w:pPr>
      <w:r>
        <w:rPr>
          <w:rFonts w:ascii="宋体" w:hAnsi="宋体" w:cs="宋体" w:hint="eastAsia"/>
          <w:sz w:val="24"/>
          <w:szCs w:val="24"/>
        </w:rPr>
        <w:lastRenderedPageBreak/>
        <w:t>买卖双方同意按下列第</w:t>
      </w:r>
      <w:r>
        <w:rPr>
          <w:rFonts w:ascii="宋体" w:hAnsi="宋体" w:cs="宋体" w:hint="eastAsia"/>
          <w:sz w:val="24"/>
          <w:szCs w:val="24"/>
          <w:u w:val="single"/>
        </w:rPr>
        <w:t xml:space="preserve">   </w:t>
      </w:r>
      <w:r>
        <w:rPr>
          <w:rFonts w:ascii="宋体" w:hAnsi="宋体" w:cs="宋体" w:hint="eastAsia"/>
          <w:sz w:val="24"/>
          <w:szCs w:val="24"/>
        </w:rPr>
        <w:t>种方式付款，</w:t>
      </w:r>
      <w:r>
        <w:rPr>
          <w:rFonts w:ascii="宋体" w:hAnsi="宋体" w:cs="宋体" w:hint="eastAsia"/>
          <w:b/>
          <w:sz w:val="24"/>
          <w:szCs w:val="24"/>
        </w:rPr>
        <w:t>选择资金监管交割房款的</w:t>
      </w:r>
      <w:r>
        <w:rPr>
          <w:rFonts w:ascii="宋体" w:hAnsi="宋体" w:hint="eastAsia"/>
          <w:b/>
          <w:sz w:val="24"/>
        </w:rPr>
        <w:t>买受人将款项存入存量房交易资金监管账户视同向出卖人支付相应款项。</w:t>
      </w:r>
    </w:p>
    <w:p w:rsidR="00836A6D" w:rsidRDefault="00947699" w:rsidP="0096183B">
      <w:pPr>
        <w:spacing w:line="400" w:lineRule="exact"/>
        <w:ind w:firstLineChars="200" w:firstLine="480"/>
        <w:rPr>
          <w:rFonts w:ascii="宋体" w:hAnsi="宋体" w:cs="宋体"/>
          <w:sz w:val="24"/>
          <w:szCs w:val="24"/>
        </w:rPr>
      </w:pPr>
      <w:r>
        <w:rPr>
          <w:rFonts w:ascii="宋体" w:hAnsi="宋体" w:cs="宋体" w:hint="eastAsia"/>
          <w:sz w:val="24"/>
          <w:szCs w:val="24"/>
        </w:rPr>
        <w:t>1</w:t>
      </w:r>
      <w:r>
        <w:rPr>
          <w:rFonts w:ascii="宋体" w:hAnsi="宋体" w:cs="宋体"/>
          <w:sz w:val="24"/>
          <w:szCs w:val="24"/>
        </w:rPr>
        <w:t>.</w:t>
      </w:r>
      <w:r w:rsidR="00BF6C28">
        <w:rPr>
          <w:rFonts w:ascii="宋体" w:hAnsi="宋体" w:cs="宋体" w:hint="eastAsia"/>
          <w:sz w:val="24"/>
          <w:szCs w:val="24"/>
        </w:rPr>
        <w:t>全额付款。买受人于</w:t>
      </w:r>
      <w:r w:rsidR="00BF6C28">
        <w:rPr>
          <w:rFonts w:ascii="宋体" w:hAnsi="宋体" w:cs="宋体" w:hint="eastAsia"/>
          <w:sz w:val="24"/>
          <w:szCs w:val="24"/>
          <w:u w:val="single"/>
        </w:rPr>
        <w:t xml:space="preserve">    </w:t>
      </w:r>
      <w:r w:rsidR="00BF6C28">
        <w:rPr>
          <w:rFonts w:ascii="宋体" w:hAnsi="宋体" w:cs="宋体" w:hint="eastAsia"/>
          <w:sz w:val="24"/>
          <w:szCs w:val="24"/>
        </w:rPr>
        <w:t>年</w:t>
      </w:r>
      <w:r w:rsidR="00BF6C28">
        <w:rPr>
          <w:rFonts w:ascii="宋体" w:hAnsi="宋体" w:cs="宋体" w:hint="eastAsia"/>
          <w:sz w:val="24"/>
          <w:szCs w:val="24"/>
          <w:u w:val="single"/>
        </w:rPr>
        <w:t xml:space="preserve">   </w:t>
      </w:r>
      <w:r w:rsidR="00BF6C28">
        <w:rPr>
          <w:rFonts w:ascii="宋体" w:hAnsi="宋体" w:cs="宋体" w:hint="eastAsia"/>
          <w:sz w:val="24"/>
          <w:szCs w:val="24"/>
        </w:rPr>
        <w:t>月</w:t>
      </w:r>
      <w:r w:rsidR="00BF6C28">
        <w:rPr>
          <w:rFonts w:ascii="宋体" w:hAnsi="宋体" w:cs="宋体" w:hint="eastAsia"/>
          <w:sz w:val="24"/>
          <w:szCs w:val="24"/>
          <w:u w:val="single"/>
        </w:rPr>
        <w:t xml:space="preserve">   </w:t>
      </w:r>
      <w:r w:rsidR="00BF6C28">
        <w:rPr>
          <w:rFonts w:ascii="宋体" w:hAnsi="宋体" w:cs="宋体" w:hint="eastAsia"/>
          <w:sz w:val="24"/>
          <w:szCs w:val="24"/>
        </w:rPr>
        <w:t>日前向出卖人支付购房款（含定金）￥</w:t>
      </w:r>
      <w:r w:rsidR="00BF6C28">
        <w:rPr>
          <w:rFonts w:ascii="宋体" w:hAnsi="宋体" w:cs="宋体" w:hint="eastAsia"/>
          <w:sz w:val="24"/>
          <w:szCs w:val="24"/>
          <w:u w:val="single"/>
        </w:rPr>
        <w:t xml:space="preserve">     </w:t>
      </w:r>
      <w:r w:rsidR="00BF6C28">
        <w:rPr>
          <w:rFonts w:ascii="宋体" w:hAnsi="宋体" w:cs="宋体" w:hint="eastAsia"/>
          <w:sz w:val="24"/>
          <w:szCs w:val="24"/>
        </w:rPr>
        <w:t>元（人民币大写</w:t>
      </w:r>
      <w:r w:rsidR="00BF6C28">
        <w:rPr>
          <w:rFonts w:ascii="宋体" w:hAnsi="宋体" w:cs="宋体" w:hint="eastAsia"/>
          <w:sz w:val="24"/>
          <w:szCs w:val="24"/>
          <w:u w:val="single"/>
        </w:rPr>
        <w:t xml:space="preserve">        </w:t>
      </w:r>
      <w:r w:rsidR="00BF6C28">
        <w:rPr>
          <w:rFonts w:ascii="宋体" w:hAnsi="宋体" w:cs="宋体" w:hint="eastAsia"/>
          <w:sz w:val="24"/>
          <w:szCs w:val="24"/>
        </w:rPr>
        <w:t>），余款￥</w:t>
      </w:r>
      <w:r w:rsidR="00BF6C28">
        <w:rPr>
          <w:rFonts w:ascii="宋体" w:hAnsi="宋体" w:cs="宋体" w:hint="eastAsia"/>
          <w:sz w:val="24"/>
          <w:szCs w:val="24"/>
          <w:u w:val="single"/>
        </w:rPr>
        <w:t xml:space="preserve">      </w:t>
      </w:r>
      <w:r w:rsidR="00BF6C28">
        <w:rPr>
          <w:rFonts w:ascii="宋体" w:hAnsi="宋体" w:cs="宋体" w:hint="eastAsia"/>
          <w:sz w:val="24"/>
          <w:szCs w:val="24"/>
        </w:rPr>
        <w:t>元（人民币大写</w:t>
      </w:r>
      <w:r w:rsidR="00BF6C28">
        <w:rPr>
          <w:rFonts w:ascii="宋体" w:hAnsi="宋体" w:cs="宋体" w:hint="eastAsia"/>
          <w:sz w:val="24"/>
          <w:szCs w:val="24"/>
          <w:u w:val="single"/>
        </w:rPr>
        <w:t xml:space="preserve">          </w:t>
      </w:r>
      <w:r w:rsidR="00BF6C28">
        <w:rPr>
          <w:rFonts w:ascii="宋体" w:hAnsi="宋体" w:cs="宋体" w:hint="eastAsia"/>
          <w:sz w:val="24"/>
          <w:szCs w:val="24"/>
        </w:rPr>
        <w:t>），于</w:t>
      </w:r>
      <w:r w:rsidR="00BF6C28">
        <w:rPr>
          <w:rFonts w:ascii="宋体" w:hAnsi="宋体" w:cs="宋体" w:hint="eastAsia"/>
          <w:sz w:val="24"/>
          <w:szCs w:val="24"/>
          <w:u w:val="single"/>
        </w:rPr>
        <w:t xml:space="preserve">     </w:t>
      </w:r>
      <w:r w:rsidR="00BF6C28">
        <w:rPr>
          <w:rFonts w:ascii="宋体" w:hAnsi="宋体" w:cs="宋体" w:hint="eastAsia"/>
          <w:sz w:val="24"/>
          <w:szCs w:val="24"/>
        </w:rPr>
        <w:t>年</w:t>
      </w:r>
      <w:r w:rsidR="00BF6C28">
        <w:rPr>
          <w:rFonts w:ascii="宋体" w:hAnsi="宋体" w:cs="宋体" w:hint="eastAsia"/>
          <w:sz w:val="24"/>
          <w:szCs w:val="24"/>
          <w:u w:val="single"/>
        </w:rPr>
        <w:t xml:space="preserve">   </w:t>
      </w:r>
      <w:r w:rsidR="00BF6C28">
        <w:rPr>
          <w:rFonts w:ascii="宋体" w:hAnsi="宋体" w:cs="宋体" w:hint="eastAsia"/>
          <w:sz w:val="24"/>
          <w:szCs w:val="24"/>
        </w:rPr>
        <w:t>月</w:t>
      </w:r>
      <w:r w:rsidR="00BF6C28">
        <w:rPr>
          <w:rFonts w:ascii="宋体" w:hAnsi="宋体" w:cs="宋体" w:hint="eastAsia"/>
          <w:sz w:val="24"/>
          <w:szCs w:val="24"/>
          <w:u w:val="single"/>
        </w:rPr>
        <w:t xml:space="preserve">   </w:t>
      </w:r>
      <w:r w:rsidR="00BF6C28">
        <w:rPr>
          <w:rFonts w:ascii="宋体" w:hAnsi="宋体" w:cs="宋体" w:hint="eastAsia"/>
          <w:sz w:val="24"/>
          <w:szCs w:val="24"/>
        </w:rPr>
        <w:t>日前付清。 </w:t>
      </w:r>
    </w:p>
    <w:p w:rsidR="00836A6D" w:rsidRDefault="00947699" w:rsidP="0096183B">
      <w:pPr>
        <w:spacing w:line="400" w:lineRule="exact"/>
        <w:ind w:firstLineChars="200" w:firstLine="480"/>
        <w:rPr>
          <w:rFonts w:ascii="宋体" w:hAnsi="宋体" w:cs="宋体"/>
          <w:sz w:val="24"/>
          <w:szCs w:val="24"/>
        </w:rPr>
      </w:pPr>
      <w:r>
        <w:rPr>
          <w:rFonts w:ascii="宋体" w:hAnsi="宋体" w:cs="宋体" w:hint="eastAsia"/>
          <w:sz w:val="24"/>
          <w:szCs w:val="24"/>
        </w:rPr>
        <w:t>2</w:t>
      </w:r>
      <w:r>
        <w:rPr>
          <w:rFonts w:ascii="宋体" w:hAnsi="宋体" w:cs="宋体"/>
          <w:sz w:val="24"/>
          <w:szCs w:val="24"/>
        </w:rPr>
        <w:t>.</w:t>
      </w:r>
      <w:r w:rsidR="00BF6C28">
        <w:rPr>
          <w:rFonts w:ascii="宋体" w:hAnsi="宋体" w:cs="宋体" w:hint="eastAsia"/>
          <w:sz w:val="24"/>
          <w:szCs w:val="24"/>
        </w:rPr>
        <w:t>贷款付款。买受人于</w:t>
      </w:r>
      <w:r w:rsidR="00BF6C28">
        <w:rPr>
          <w:rFonts w:ascii="宋体" w:hAnsi="宋体" w:cs="宋体" w:hint="eastAsia"/>
          <w:sz w:val="24"/>
          <w:szCs w:val="24"/>
          <w:u w:val="single"/>
        </w:rPr>
        <w:t xml:space="preserve">     </w:t>
      </w:r>
      <w:r w:rsidR="00BF6C28">
        <w:rPr>
          <w:rFonts w:ascii="宋体" w:hAnsi="宋体" w:cs="宋体" w:hint="eastAsia"/>
          <w:sz w:val="24"/>
          <w:szCs w:val="24"/>
        </w:rPr>
        <w:t>年</w:t>
      </w:r>
      <w:r w:rsidR="00BF6C28">
        <w:rPr>
          <w:rFonts w:ascii="宋体" w:hAnsi="宋体" w:cs="宋体" w:hint="eastAsia"/>
          <w:sz w:val="24"/>
          <w:szCs w:val="24"/>
          <w:u w:val="single"/>
        </w:rPr>
        <w:t xml:space="preserve">  </w:t>
      </w:r>
      <w:r w:rsidR="00BF6C28">
        <w:rPr>
          <w:rFonts w:ascii="宋体" w:hAnsi="宋体" w:cs="宋体" w:hint="eastAsia"/>
          <w:sz w:val="24"/>
          <w:szCs w:val="24"/>
        </w:rPr>
        <w:t>月</w:t>
      </w:r>
      <w:r w:rsidR="00BF6C28">
        <w:rPr>
          <w:rFonts w:ascii="宋体" w:hAnsi="宋体" w:cs="宋体" w:hint="eastAsia"/>
          <w:sz w:val="24"/>
          <w:szCs w:val="24"/>
          <w:u w:val="single"/>
        </w:rPr>
        <w:t xml:space="preserve">  </w:t>
      </w:r>
      <w:r w:rsidR="00BF6C28">
        <w:rPr>
          <w:rFonts w:ascii="宋体" w:hAnsi="宋体" w:cs="宋体" w:hint="eastAsia"/>
          <w:sz w:val="24"/>
          <w:szCs w:val="24"/>
        </w:rPr>
        <w:t>日前向出卖人支付首付款（含定金）￥</w:t>
      </w:r>
      <w:r w:rsidR="00BF6C28">
        <w:rPr>
          <w:rFonts w:ascii="宋体" w:hAnsi="宋体" w:cs="宋体" w:hint="eastAsia"/>
          <w:sz w:val="24"/>
          <w:szCs w:val="24"/>
          <w:u w:val="single"/>
        </w:rPr>
        <w:t xml:space="preserve">      </w:t>
      </w:r>
      <w:r w:rsidR="00BF6C28">
        <w:rPr>
          <w:rFonts w:ascii="宋体" w:hAnsi="宋体" w:cs="宋体" w:hint="eastAsia"/>
          <w:sz w:val="24"/>
          <w:szCs w:val="24"/>
        </w:rPr>
        <w:t>元（人民币大写</w:t>
      </w:r>
      <w:r w:rsidR="00BF6C28">
        <w:rPr>
          <w:rFonts w:ascii="宋体" w:hAnsi="宋体" w:cs="宋体" w:hint="eastAsia"/>
          <w:sz w:val="24"/>
          <w:szCs w:val="24"/>
          <w:u w:val="single"/>
        </w:rPr>
        <w:t xml:space="preserve">        </w:t>
      </w:r>
      <w:r w:rsidR="00BF6C28">
        <w:rPr>
          <w:rFonts w:ascii="宋体" w:hAnsi="宋体" w:cs="宋体" w:hint="eastAsia"/>
          <w:sz w:val="24"/>
          <w:szCs w:val="24"/>
        </w:rPr>
        <w:t>），余款￥</w:t>
      </w:r>
      <w:r w:rsidR="00BF6C28">
        <w:rPr>
          <w:rFonts w:ascii="宋体" w:hAnsi="宋体" w:cs="宋体" w:hint="eastAsia"/>
          <w:sz w:val="24"/>
          <w:szCs w:val="24"/>
          <w:u w:val="single"/>
        </w:rPr>
        <w:t xml:space="preserve">        </w:t>
      </w:r>
      <w:r w:rsidR="00BF6C28">
        <w:rPr>
          <w:rFonts w:ascii="宋体" w:hAnsi="宋体" w:cs="宋体" w:hint="eastAsia"/>
          <w:sz w:val="24"/>
          <w:szCs w:val="24"/>
        </w:rPr>
        <w:t>元（人民币大写</w:t>
      </w:r>
      <w:r w:rsidR="00BF6C28">
        <w:rPr>
          <w:rFonts w:ascii="宋体" w:hAnsi="宋体" w:cs="宋体" w:hint="eastAsia"/>
          <w:sz w:val="24"/>
          <w:szCs w:val="24"/>
          <w:u w:val="single"/>
        </w:rPr>
        <w:t xml:space="preserve">       </w:t>
      </w:r>
      <w:r w:rsidR="00BF6C28">
        <w:rPr>
          <w:rFonts w:ascii="宋体" w:hAnsi="宋体" w:cs="宋体" w:hint="eastAsia"/>
          <w:sz w:val="24"/>
          <w:szCs w:val="24"/>
        </w:rPr>
        <w:t>），通过【 】方式支付，于</w:t>
      </w:r>
      <w:r w:rsidR="00BF6C28">
        <w:rPr>
          <w:rFonts w:ascii="宋体" w:hAnsi="宋体" w:cs="宋体" w:hint="eastAsia"/>
          <w:sz w:val="24"/>
          <w:szCs w:val="24"/>
          <w:u w:val="single"/>
        </w:rPr>
        <w:t xml:space="preserve">     </w:t>
      </w:r>
      <w:r w:rsidR="00BF6C28">
        <w:rPr>
          <w:rFonts w:ascii="宋体" w:hAnsi="宋体" w:cs="宋体" w:hint="eastAsia"/>
          <w:sz w:val="24"/>
          <w:szCs w:val="24"/>
        </w:rPr>
        <w:t>年</w:t>
      </w:r>
      <w:r w:rsidR="00BF6C28">
        <w:rPr>
          <w:rFonts w:ascii="宋体" w:hAnsi="宋体" w:cs="宋体" w:hint="eastAsia"/>
          <w:sz w:val="24"/>
          <w:szCs w:val="24"/>
          <w:u w:val="single"/>
        </w:rPr>
        <w:t xml:space="preserve">   </w:t>
      </w:r>
      <w:r w:rsidR="00BF6C28">
        <w:rPr>
          <w:rFonts w:ascii="宋体" w:hAnsi="宋体" w:cs="宋体" w:hint="eastAsia"/>
          <w:sz w:val="24"/>
          <w:szCs w:val="24"/>
        </w:rPr>
        <w:t>月</w:t>
      </w:r>
      <w:r w:rsidR="00BF6C28">
        <w:rPr>
          <w:rFonts w:ascii="宋体" w:hAnsi="宋体" w:cs="宋体" w:hint="eastAsia"/>
          <w:sz w:val="24"/>
          <w:szCs w:val="24"/>
          <w:u w:val="single"/>
        </w:rPr>
        <w:t xml:space="preserve">   </w:t>
      </w:r>
      <w:r w:rsidR="00BF6C28">
        <w:rPr>
          <w:rFonts w:ascii="宋体" w:hAnsi="宋体" w:cs="宋体" w:hint="eastAsia"/>
          <w:sz w:val="24"/>
          <w:szCs w:val="24"/>
        </w:rPr>
        <w:t>日前付清。若买受人不能按计划贷足或者银行不同意贷款申请的，买卖双方约定如下：</w:t>
      </w:r>
      <w:r w:rsidR="00BF6C28">
        <w:rPr>
          <w:rFonts w:ascii="宋体" w:hAnsi="宋体" w:cs="宋体" w:hint="eastAsia"/>
          <w:sz w:val="24"/>
          <w:szCs w:val="24"/>
          <w:u w:val="single"/>
        </w:rPr>
        <w:t xml:space="preserve">             </w:t>
      </w:r>
      <w:r w:rsidR="00BF6C28">
        <w:rPr>
          <w:rFonts w:ascii="宋体" w:hAnsi="宋体" w:cs="宋体" w:hint="eastAsia"/>
          <w:sz w:val="24"/>
          <w:szCs w:val="24"/>
        </w:rPr>
        <w:t>。</w:t>
      </w:r>
    </w:p>
    <w:p w:rsidR="003C478B" w:rsidRDefault="003C478B" w:rsidP="0096183B">
      <w:pPr>
        <w:spacing w:line="400" w:lineRule="exact"/>
        <w:ind w:firstLineChars="200" w:firstLine="482"/>
        <w:rPr>
          <w:rFonts w:ascii="宋体" w:hAnsi="宋体" w:cs="宋体"/>
          <w:sz w:val="24"/>
          <w:szCs w:val="24"/>
        </w:rPr>
      </w:pPr>
      <w:r>
        <w:rPr>
          <w:rFonts w:ascii="宋体" w:hAnsi="宋体" w:cs="宋体" w:hint="eastAsia"/>
          <w:b/>
          <w:sz w:val="24"/>
          <w:szCs w:val="24"/>
        </w:rPr>
        <w:t>选择贷款付款的，在房屋总价款不变的前提下，如本合同中约定的贷款金额与购房贷款合同中约定的贷款金额不一致，贷款金额以购房贷款合同中约定的贷款金额为准，同时本合同中约定的首付款金额变更为房屋总价款与贷款金额的差。</w:t>
      </w:r>
    </w:p>
    <w:p w:rsidR="00836A6D" w:rsidRDefault="00BF6C28" w:rsidP="0096183B">
      <w:pPr>
        <w:spacing w:line="400" w:lineRule="exact"/>
        <w:ind w:firstLineChars="200" w:firstLine="482"/>
        <w:rPr>
          <w:rFonts w:ascii="宋体" w:hAnsi="宋体" w:cs="宋体"/>
          <w:b/>
          <w:color w:val="000000" w:themeColor="text1"/>
          <w:sz w:val="24"/>
          <w:szCs w:val="24"/>
        </w:rPr>
      </w:pPr>
      <w:r>
        <w:rPr>
          <w:rFonts w:ascii="宋体" w:hAnsi="宋体" w:cs="宋体" w:hint="eastAsia"/>
          <w:b/>
          <w:bCs/>
          <w:color w:val="000000" w:themeColor="text1"/>
          <w:sz w:val="24"/>
          <w:szCs w:val="24"/>
        </w:rPr>
        <w:t>第四条</w:t>
      </w:r>
      <w:r>
        <w:rPr>
          <w:rFonts w:ascii="宋体" w:hAnsi="宋体" w:cs="宋体" w:hint="eastAsia"/>
          <w:b/>
          <w:color w:val="000000" w:themeColor="text1"/>
          <w:sz w:val="24"/>
          <w:szCs w:val="24"/>
        </w:rPr>
        <w:t xml:space="preserve">  房屋交付及有关事项</w:t>
      </w:r>
    </w:p>
    <w:p w:rsidR="00836A6D" w:rsidRDefault="00BF6C28" w:rsidP="0096183B">
      <w:pPr>
        <w:spacing w:line="400" w:lineRule="exact"/>
        <w:ind w:firstLineChars="200" w:firstLine="480"/>
        <w:rPr>
          <w:rFonts w:ascii="宋体" w:hAnsi="宋体" w:cs="宋体"/>
          <w:color w:val="000000" w:themeColor="text1"/>
          <w:sz w:val="24"/>
          <w:szCs w:val="24"/>
        </w:rPr>
      </w:pPr>
      <w:r>
        <w:rPr>
          <w:rFonts w:ascii="宋体" w:hAnsi="宋体" w:cs="宋体" w:hint="eastAsia"/>
          <w:color w:val="000000" w:themeColor="text1"/>
          <w:sz w:val="24"/>
          <w:szCs w:val="24"/>
        </w:rPr>
        <w:t xml:space="preserve">（一）买卖双方定于 </w:t>
      </w:r>
      <w:r>
        <w:rPr>
          <w:rFonts w:ascii="宋体" w:hAnsi="宋体" w:cs="宋体" w:hint="eastAsia"/>
          <w:color w:val="000000" w:themeColor="text1"/>
          <w:sz w:val="24"/>
          <w:szCs w:val="24"/>
          <w:u w:val="single"/>
        </w:rPr>
        <w:t xml:space="preserve">    </w:t>
      </w:r>
      <w:r>
        <w:rPr>
          <w:rFonts w:ascii="宋体" w:hAnsi="宋体" w:cs="宋体" w:hint="eastAsia"/>
          <w:color w:val="000000" w:themeColor="text1"/>
          <w:sz w:val="24"/>
          <w:szCs w:val="24"/>
        </w:rPr>
        <w:t>（约定时间或约定条件），正式交付该房屋。</w:t>
      </w:r>
    </w:p>
    <w:p w:rsidR="00836A6D" w:rsidRDefault="00BF6C28" w:rsidP="0096183B">
      <w:pPr>
        <w:spacing w:line="400" w:lineRule="exact"/>
        <w:ind w:firstLineChars="200" w:firstLine="480"/>
        <w:rPr>
          <w:rFonts w:ascii="宋体" w:hAnsi="宋体" w:cs="宋体"/>
          <w:color w:val="000000" w:themeColor="text1"/>
          <w:sz w:val="24"/>
          <w:szCs w:val="24"/>
        </w:rPr>
      </w:pPr>
      <w:r>
        <w:rPr>
          <w:rFonts w:ascii="宋体" w:hAnsi="宋体" w:cs="宋体" w:hint="eastAsia"/>
          <w:color w:val="000000" w:themeColor="text1"/>
          <w:sz w:val="24"/>
          <w:szCs w:val="24"/>
        </w:rPr>
        <w:t>（二）在房屋交付日以前发生的所有欠款及费用，包括但不限于如物业管理费、供暖、水、电、燃气、有线电视、网络等费用由出卖人承担，交付日以后（含当日）发生的费用由买受人承担。出卖人应在交付日前结清所有上述费用。</w:t>
      </w:r>
    </w:p>
    <w:p w:rsidR="00836A6D" w:rsidRPr="00BC62CA" w:rsidRDefault="00BF6C28" w:rsidP="0096183B">
      <w:pPr>
        <w:spacing w:line="400" w:lineRule="exact"/>
        <w:ind w:firstLineChars="200" w:firstLine="480"/>
        <w:rPr>
          <w:rFonts w:ascii="宋体" w:hAnsi="宋体" w:cs="宋体"/>
          <w:color w:val="000000" w:themeColor="text1"/>
          <w:sz w:val="24"/>
          <w:szCs w:val="24"/>
        </w:rPr>
      </w:pPr>
      <w:r>
        <w:rPr>
          <w:rFonts w:ascii="宋体" w:hAnsi="宋体" w:cs="宋体" w:hint="eastAsia"/>
          <w:color w:val="000000" w:themeColor="text1"/>
          <w:sz w:val="24"/>
          <w:szCs w:val="24"/>
        </w:rPr>
        <w:t>（三）为保障该房屋的交付、户籍迁出以及供水、供电、供气、供暖等相关权益更名事项的履行，买卖双方约定如下：</w:t>
      </w:r>
      <w:r>
        <w:rPr>
          <w:rFonts w:ascii="宋体" w:hAnsi="宋体" w:cs="宋体" w:hint="eastAsia"/>
          <w:sz w:val="24"/>
          <w:szCs w:val="24"/>
          <w:u w:val="single"/>
        </w:rPr>
        <w:t xml:space="preserve">                  </w:t>
      </w:r>
      <w:r w:rsidR="00BC62CA">
        <w:rPr>
          <w:rFonts w:ascii="宋体" w:hAnsi="宋体" w:cs="宋体" w:hint="eastAsia"/>
          <w:sz w:val="24"/>
          <w:szCs w:val="24"/>
        </w:rPr>
        <w:t>。</w:t>
      </w:r>
    </w:p>
    <w:p w:rsidR="00836A6D" w:rsidRDefault="00BF6C28" w:rsidP="0096183B">
      <w:pPr>
        <w:spacing w:line="400" w:lineRule="exact"/>
        <w:ind w:firstLineChars="200" w:firstLine="482"/>
        <w:rPr>
          <w:rFonts w:ascii="宋体" w:hAnsi="宋体" w:cs="宋体"/>
          <w:color w:val="000000" w:themeColor="text1"/>
          <w:sz w:val="24"/>
          <w:szCs w:val="24"/>
        </w:rPr>
      </w:pPr>
      <w:r>
        <w:rPr>
          <w:rFonts w:ascii="宋体" w:hAnsi="宋体" w:cs="宋体" w:hint="eastAsia"/>
          <w:b/>
          <w:bCs/>
          <w:color w:val="000000" w:themeColor="text1"/>
          <w:sz w:val="24"/>
          <w:szCs w:val="24"/>
        </w:rPr>
        <w:t>第五条</w:t>
      </w:r>
      <w:r>
        <w:rPr>
          <w:rFonts w:ascii="宋体" w:hAnsi="宋体" w:cs="宋体" w:hint="eastAsia"/>
          <w:color w:val="000000" w:themeColor="text1"/>
          <w:sz w:val="24"/>
          <w:szCs w:val="24"/>
        </w:rPr>
        <w:t xml:space="preserve">  买卖双方约定该房屋所有权转移所发生的相关税费按下列第</w:t>
      </w:r>
      <w:r>
        <w:rPr>
          <w:rFonts w:ascii="宋体" w:hAnsi="宋体" w:cs="宋体" w:hint="eastAsia"/>
          <w:sz w:val="24"/>
          <w:szCs w:val="24"/>
          <w:u w:val="single"/>
        </w:rPr>
        <w:t xml:space="preserve">   </w:t>
      </w:r>
      <w:r>
        <w:rPr>
          <w:rFonts w:ascii="宋体" w:hAnsi="宋体" w:cs="宋体" w:hint="eastAsia"/>
          <w:color w:val="000000" w:themeColor="text1"/>
          <w:sz w:val="24"/>
          <w:szCs w:val="24"/>
        </w:rPr>
        <w:t>种方式处理：</w:t>
      </w:r>
    </w:p>
    <w:p w:rsidR="00836A6D" w:rsidRDefault="00BF6C28" w:rsidP="0096183B">
      <w:pPr>
        <w:spacing w:line="400" w:lineRule="exact"/>
        <w:ind w:firstLineChars="200" w:firstLine="480"/>
        <w:rPr>
          <w:rFonts w:ascii="宋体" w:hAnsi="宋体" w:cs="宋体"/>
          <w:color w:val="000000" w:themeColor="text1"/>
          <w:sz w:val="24"/>
          <w:szCs w:val="24"/>
        </w:rPr>
      </w:pPr>
      <w:r>
        <w:rPr>
          <w:rFonts w:hint="eastAsia"/>
          <w:color w:val="000000" w:themeColor="text1"/>
          <w:sz w:val="24"/>
          <w:szCs w:val="24"/>
        </w:rPr>
        <w:t>（一）</w:t>
      </w:r>
      <w:r>
        <w:rPr>
          <w:rFonts w:ascii="宋体" w:hAnsi="宋体" w:cs="宋体" w:hint="eastAsia"/>
          <w:color w:val="000000" w:themeColor="text1"/>
          <w:sz w:val="24"/>
          <w:szCs w:val="24"/>
        </w:rPr>
        <w:t>由政策规定的缴纳方各自缴纳。</w:t>
      </w:r>
    </w:p>
    <w:p w:rsidR="00836A6D" w:rsidRDefault="00BF6C28" w:rsidP="0096183B">
      <w:pPr>
        <w:spacing w:line="400" w:lineRule="exact"/>
        <w:ind w:firstLineChars="200" w:firstLine="480"/>
        <w:rPr>
          <w:rFonts w:ascii="宋体" w:hAnsi="宋体" w:cs="宋体"/>
          <w:color w:val="000000" w:themeColor="text1"/>
          <w:sz w:val="24"/>
          <w:szCs w:val="24"/>
        </w:rPr>
      </w:pPr>
      <w:r>
        <w:rPr>
          <w:rFonts w:ascii="宋体" w:hAnsi="宋体" w:cs="宋体" w:hint="eastAsia"/>
          <w:color w:val="000000" w:themeColor="text1"/>
          <w:sz w:val="24"/>
          <w:szCs w:val="24"/>
        </w:rPr>
        <w:t>（二）</w:t>
      </w:r>
      <w:r>
        <w:rPr>
          <w:rFonts w:ascii="宋体" w:hAnsi="宋体" w:cs="宋体" w:hint="eastAsia"/>
          <w:sz w:val="24"/>
          <w:szCs w:val="24"/>
          <w:u w:val="single"/>
        </w:rPr>
        <w:t xml:space="preserve">                          </w:t>
      </w:r>
      <w:r>
        <w:rPr>
          <w:rFonts w:ascii="宋体" w:hAnsi="宋体" w:cs="宋体" w:hint="eastAsia"/>
          <w:color w:val="000000" w:themeColor="text1"/>
          <w:sz w:val="24"/>
          <w:szCs w:val="24"/>
        </w:rPr>
        <w:t>。</w:t>
      </w:r>
    </w:p>
    <w:p w:rsidR="00836A6D" w:rsidRDefault="00BF6C28" w:rsidP="0096183B">
      <w:pPr>
        <w:spacing w:line="400" w:lineRule="exact"/>
        <w:ind w:firstLineChars="200" w:firstLine="482"/>
        <w:rPr>
          <w:rFonts w:ascii="宋体" w:hAnsi="宋体" w:cs="宋体"/>
          <w:color w:val="000000" w:themeColor="text1"/>
          <w:sz w:val="24"/>
          <w:szCs w:val="24"/>
        </w:rPr>
      </w:pPr>
      <w:r>
        <w:rPr>
          <w:rFonts w:ascii="宋体" w:hAnsi="宋体" w:cs="宋体" w:hint="eastAsia"/>
          <w:b/>
          <w:bCs/>
          <w:color w:val="000000" w:themeColor="text1"/>
          <w:sz w:val="24"/>
          <w:szCs w:val="24"/>
        </w:rPr>
        <w:t>第六条</w:t>
      </w:r>
      <w:r>
        <w:rPr>
          <w:rFonts w:ascii="宋体" w:hAnsi="宋体" w:cs="宋体" w:hint="eastAsia"/>
          <w:color w:val="000000" w:themeColor="text1"/>
          <w:sz w:val="24"/>
          <w:szCs w:val="24"/>
        </w:rPr>
        <w:t xml:space="preserve"> 买卖双方就合同条款协商一致后，应当到住建部门办理存量房买卖合同网签备案。</w:t>
      </w:r>
    </w:p>
    <w:p w:rsidR="00836A6D" w:rsidRDefault="00BF6C28" w:rsidP="0096183B">
      <w:pPr>
        <w:spacing w:line="400" w:lineRule="exact"/>
        <w:ind w:firstLineChars="200" w:firstLine="482"/>
        <w:rPr>
          <w:rFonts w:ascii="宋体" w:hAnsi="宋体" w:cs="宋体"/>
          <w:sz w:val="24"/>
          <w:szCs w:val="24"/>
        </w:rPr>
      </w:pPr>
      <w:r>
        <w:rPr>
          <w:rFonts w:ascii="宋体" w:hAnsi="宋体" w:cs="宋体" w:hint="eastAsia"/>
          <w:b/>
          <w:color w:val="000000" w:themeColor="text1"/>
          <w:sz w:val="24"/>
          <w:szCs w:val="24"/>
        </w:rPr>
        <w:t>第七条</w:t>
      </w:r>
      <w:r>
        <w:rPr>
          <w:rFonts w:ascii="宋体" w:hAnsi="宋体" w:cs="宋体" w:hint="eastAsia"/>
          <w:color w:val="000000" w:themeColor="text1"/>
          <w:sz w:val="24"/>
          <w:szCs w:val="24"/>
        </w:rPr>
        <w:t xml:space="preserve"> </w:t>
      </w:r>
      <w:r>
        <w:rPr>
          <w:rFonts w:ascii="宋体" w:hAnsi="宋体" w:cs="宋体" w:hint="eastAsia"/>
          <w:sz w:val="24"/>
          <w:szCs w:val="24"/>
        </w:rPr>
        <w:t>买卖双方定于</w:t>
      </w:r>
      <w:r>
        <w:rPr>
          <w:rFonts w:ascii="宋体" w:hAnsi="宋体" w:cs="宋体" w:hint="eastAsia"/>
          <w:sz w:val="24"/>
          <w:szCs w:val="24"/>
          <w:u w:val="single"/>
        </w:rPr>
        <w:t xml:space="preserve">     </w:t>
      </w:r>
      <w:r>
        <w:rPr>
          <w:rFonts w:ascii="宋体" w:hAnsi="宋体" w:cs="宋体" w:hint="eastAsia"/>
          <w:sz w:val="24"/>
          <w:szCs w:val="24"/>
        </w:rPr>
        <w:t>年</w:t>
      </w:r>
      <w:r>
        <w:rPr>
          <w:rFonts w:ascii="宋体" w:hAnsi="宋体" w:cs="宋体" w:hint="eastAsia"/>
          <w:sz w:val="24"/>
          <w:szCs w:val="24"/>
          <w:u w:val="single"/>
        </w:rPr>
        <w:t xml:space="preserve">   </w:t>
      </w:r>
      <w:r>
        <w:rPr>
          <w:rFonts w:ascii="宋体" w:hAnsi="宋体" w:cs="宋体" w:hint="eastAsia"/>
          <w:sz w:val="24"/>
          <w:szCs w:val="24"/>
        </w:rPr>
        <w:t>月</w:t>
      </w:r>
      <w:r>
        <w:rPr>
          <w:rFonts w:ascii="宋体" w:hAnsi="宋体" w:cs="宋体" w:hint="eastAsia"/>
          <w:sz w:val="24"/>
          <w:szCs w:val="24"/>
          <w:u w:val="single"/>
        </w:rPr>
        <w:t xml:space="preserve">   </w:t>
      </w:r>
      <w:r>
        <w:rPr>
          <w:rFonts w:ascii="宋体" w:hAnsi="宋体" w:cs="宋体" w:hint="eastAsia"/>
          <w:sz w:val="24"/>
          <w:szCs w:val="24"/>
        </w:rPr>
        <w:t>日前完成交易房屋的不动产转移登记，超过约定时间</w:t>
      </w:r>
      <w:r>
        <w:rPr>
          <w:rFonts w:ascii="宋体" w:hAnsi="宋体" w:cs="宋体" w:hint="eastAsia"/>
          <w:sz w:val="24"/>
          <w:szCs w:val="24"/>
          <w:u w:val="single"/>
        </w:rPr>
        <w:t xml:space="preserve">   </w:t>
      </w:r>
      <w:r>
        <w:rPr>
          <w:rFonts w:ascii="宋体" w:hAnsi="宋体" w:cs="宋体" w:hint="eastAsia"/>
          <w:sz w:val="24"/>
          <w:szCs w:val="24"/>
        </w:rPr>
        <w:t>日（不少于6</w:t>
      </w:r>
      <w:r>
        <w:rPr>
          <w:rFonts w:ascii="宋体" w:hAnsi="宋体" w:cs="宋体"/>
          <w:sz w:val="24"/>
          <w:szCs w:val="24"/>
        </w:rPr>
        <w:t>0</w:t>
      </w:r>
      <w:r w:rsidR="00A85D98">
        <w:rPr>
          <w:rFonts w:ascii="宋体" w:hAnsi="宋体" w:cs="宋体" w:hint="eastAsia"/>
          <w:sz w:val="24"/>
          <w:szCs w:val="24"/>
        </w:rPr>
        <w:t>日）仍未完成转移登记的，买卖双方中的一方</w:t>
      </w:r>
      <w:r>
        <w:rPr>
          <w:rFonts w:ascii="宋体" w:hAnsi="宋体" w:cs="宋体" w:hint="eastAsia"/>
          <w:sz w:val="24"/>
          <w:szCs w:val="24"/>
        </w:rPr>
        <w:t xml:space="preserve">可以单方申请注销存量房买卖合同网签备案信息。 </w:t>
      </w:r>
    </w:p>
    <w:p w:rsidR="00836A6D" w:rsidRDefault="00BF6C28" w:rsidP="0096183B">
      <w:pPr>
        <w:spacing w:line="400" w:lineRule="exact"/>
        <w:ind w:firstLineChars="200" w:firstLine="482"/>
        <w:rPr>
          <w:rFonts w:ascii="宋体" w:hAnsi="宋体" w:cs="宋体"/>
          <w:b/>
          <w:color w:val="000000" w:themeColor="text1"/>
          <w:sz w:val="24"/>
          <w:szCs w:val="24"/>
        </w:rPr>
      </w:pPr>
      <w:r>
        <w:rPr>
          <w:rFonts w:ascii="宋体" w:hAnsi="宋体" w:cs="宋体" w:hint="eastAsia"/>
          <w:b/>
          <w:bCs/>
          <w:color w:val="000000" w:themeColor="text1"/>
          <w:sz w:val="24"/>
          <w:szCs w:val="24"/>
        </w:rPr>
        <w:t>第八条</w:t>
      </w:r>
      <w:r>
        <w:rPr>
          <w:rFonts w:ascii="宋体" w:hAnsi="宋体" w:cs="宋体" w:hint="eastAsia"/>
          <w:b/>
          <w:color w:val="000000" w:themeColor="text1"/>
          <w:sz w:val="24"/>
          <w:szCs w:val="24"/>
        </w:rPr>
        <w:t xml:space="preserve">  违约责任</w:t>
      </w:r>
    </w:p>
    <w:p w:rsidR="00836A6D" w:rsidRDefault="00BF6C28" w:rsidP="0096183B">
      <w:pPr>
        <w:spacing w:line="400" w:lineRule="exact"/>
        <w:ind w:firstLineChars="200" w:firstLine="482"/>
        <w:rPr>
          <w:rFonts w:ascii="宋体" w:hAnsi="宋体" w:cs="宋体"/>
          <w:color w:val="000000" w:themeColor="text1"/>
          <w:sz w:val="24"/>
          <w:szCs w:val="24"/>
        </w:rPr>
      </w:pPr>
      <w:r>
        <w:rPr>
          <w:rFonts w:ascii="宋体" w:hAnsi="宋体" w:cs="宋体" w:hint="eastAsia"/>
          <w:b/>
          <w:bCs/>
          <w:color w:val="000000" w:themeColor="text1"/>
          <w:sz w:val="24"/>
          <w:szCs w:val="24"/>
        </w:rPr>
        <w:t>签约当事人违约的，应依法承担法律责任。</w:t>
      </w:r>
      <w:r>
        <w:rPr>
          <w:rFonts w:ascii="宋体" w:hAnsi="宋体" w:cs="宋体" w:hint="eastAsia"/>
          <w:color w:val="000000" w:themeColor="text1"/>
          <w:sz w:val="24"/>
          <w:szCs w:val="24"/>
        </w:rPr>
        <w:t>因不可抗力不能履行本合同的，依法部分或全部免除责任。</w:t>
      </w:r>
    </w:p>
    <w:p w:rsidR="00836A6D" w:rsidRDefault="00BF6C28" w:rsidP="0096183B">
      <w:pPr>
        <w:spacing w:line="400" w:lineRule="exact"/>
        <w:ind w:firstLineChars="200" w:firstLine="480"/>
        <w:rPr>
          <w:rFonts w:ascii="宋体" w:hAnsi="宋体" w:cs="宋体"/>
          <w:color w:val="000000" w:themeColor="text1"/>
          <w:sz w:val="24"/>
          <w:szCs w:val="24"/>
        </w:rPr>
      </w:pPr>
      <w:r>
        <w:rPr>
          <w:rFonts w:ascii="宋体" w:hAnsi="宋体" w:cs="宋体" w:hint="eastAsia"/>
          <w:color w:val="000000" w:themeColor="text1"/>
          <w:sz w:val="24"/>
          <w:szCs w:val="24"/>
        </w:rPr>
        <w:t>（一）逾期付款的违约责任</w:t>
      </w:r>
    </w:p>
    <w:p w:rsidR="00836A6D" w:rsidRDefault="00BF6C28" w:rsidP="0096183B">
      <w:pPr>
        <w:spacing w:line="400" w:lineRule="exact"/>
        <w:ind w:firstLineChars="200" w:firstLine="480"/>
        <w:rPr>
          <w:rFonts w:ascii="宋体" w:hAnsi="宋体" w:cs="宋体"/>
          <w:sz w:val="24"/>
          <w:szCs w:val="24"/>
        </w:rPr>
      </w:pPr>
      <w:r>
        <w:rPr>
          <w:rFonts w:ascii="宋体" w:hAnsi="宋体" w:cs="宋体" w:hint="eastAsia"/>
          <w:sz w:val="24"/>
          <w:szCs w:val="24"/>
        </w:rPr>
        <w:t>除不可抗力外，买受人未按照约定时间付款的，双方同意按照下列第</w:t>
      </w:r>
      <w:r>
        <w:rPr>
          <w:rFonts w:ascii="宋体" w:hAnsi="宋体" w:cs="宋体" w:hint="eastAsia"/>
          <w:sz w:val="24"/>
          <w:szCs w:val="24"/>
          <w:u w:val="single"/>
        </w:rPr>
        <w:t xml:space="preserve">   </w:t>
      </w:r>
      <w:r>
        <w:rPr>
          <w:rFonts w:ascii="宋体" w:hAnsi="宋体" w:cs="宋体" w:hint="eastAsia"/>
          <w:sz w:val="24"/>
          <w:szCs w:val="24"/>
        </w:rPr>
        <w:t>种方式处理。</w:t>
      </w:r>
    </w:p>
    <w:p w:rsidR="00836A6D" w:rsidRDefault="00BF6C28" w:rsidP="0096183B">
      <w:pPr>
        <w:spacing w:line="400" w:lineRule="exact"/>
        <w:ind w:firstLineChars="200" w:firstLine="480"/>
        <w:rPr>
          <w:rFonts w:ascii="宋体" w:hAnsi="宋体" w:cs="宋体"/>
          <w:sz w:val="24"/>
          <w:szCs w:val="24"/>
        </w:rPr>
      </w:pPr>
      <w:r>
        <w:rPr>
          <w:rFonts w:ascii="宋体" w:hAnsi="宋体" w:cs="宋体" w:hint="eastAsia"/>
          <w:sz w:val="24"/>
          <w:szCs w:val="24"/>
        </w:rPr>
        <w:lastRenderedPageBreak/>
        <w:t>1.买受人按日计算向出卖人支付逾期应付款万分之</w:t>
      </w:r>
      <w:r>
        <w:rPr>
          <w:rFonts w:ascii="宋体" w:hAnsi="宋体" w:cs="宋体" w:hint="eastAsia"/>
          <w:sz w:val="24"/>
          <w:szCs w:val="24"/>
          <w:u w:val="single"/>
        </w:rPr>
        <w:t xml:space="preserve">   </w:t>
      </w:r>
      <w:r>
        <w:rPr>
          <w:rFonts w:ascii="宋体" w:hAnsi="宋体" w:cs="宋体" w:hint="eastAsia"/>
          <w:sz w:val="24"/>
          <w:szCs w:val="24"/>
        </w:rPr>
        <w:t>的违约金。逾期超过</w:t>
      </w:r>
      <w:r>
        <w:rPr>
          <w:rFonts w:ascii="宋体" w:hAnsi="宋体" w:cs="宋体" w:hint="eastAsia"/>
          <w:sz w:val="24"/>
          <w:szCs w:val="24"/>
          <w:u w:val="single"/>
        </w:rPr>
        <w:t xml:space="preserve">   </w:t>
      </w:r>
      <w:r>
        <w:rPr>
          <w:rFonts w:ascii="宋体" w:hAnsi="宋体" w:cs="宋体" w:hint="eastAsia"/>
          <w:sz w:val="24"/>
          <w:szCs w:val="24"/>
        </w:rPr>
        <w:t>日仍未支付的，出卖人有权解除合同。出卖人解除合同的，自出卖人解除合同通知书到达之日起</w:t>
      </w:r>
      <w:r>
        <w:rPr>
          <w:rFonts w:ascii="宋体" w:hAnsi="宋体" w:cs="宋体" w:hint="eastAsia"/>
          <w:sz w:val="24"/>
          <w:szCs w:val="24"/>
          <w:u w:val="single"/>
        </w:rPr>
        <w:t xml:space="preserve">   </w:t>
      </w:r>
      <w:r>
        <w:rPr>
          <w:rFonts w:ascii="宋体" w:hAnsi="宋体" w:cs="宋体" w:hint="eastAsia"/>
          <w:sz w:val="24"/>
          <w:szCs w:val="24"/>
        </w:rPr>
        <w:t>日内，买受人按照全部房价款的</w:t>
      </w:r>
      <w:r>
        <w:rPr>
          <w:rFonts w:ascii="宋体" w:hAnsi="宋体" w:cs="宋体" w:hint="eastAsia"/>
          <w:sz w:val="24"/>
          <w:szCs w:val="24"/>
          <w:u w:val="single"/>
        </w:rPr>
        <w:t xml:space="preserve">    </w:t>
      </w:r>
      <w:r>
        <w:rPr>
          <w:rFonts w:ascii="宋体" w:hAnsi="宋体" w:cs="宋体" w:hint="eastAsia"/>
          <w:sz w:val="24"/>
          <w:szCs w:val="24"/>
        </w:rPr>
        <w:t xml:space="preserve">％向出卖人支付违约金，同时，出卖人退还买受人已付全部房价款（含定金）。 </w:t>
      </w:r>
    </w:p>
    <w:p w:rsidR="00836A6D" w:rsidRDefault="00BF6C28" w:rsidP="0096183B">
      <w:pPr>
        <w:spacing w:line="400" w:lineRule="exact"/>
        <w:ind w:firstLineChars="200" w:firstLine="480"/>
        <w:rPr>
          <w:rFonts w:ascii="宋体" w:hAnsi="宋体" w:cs="宋体"/>
          <w:sz w:val="24"/>
          <w:szCs w:val="24"/>
          <w:u w:val="single"/>
        </w:rPr>
      </w:pPr>
      <w:r>
        <w:rPr>
          <w:rFonts w:ascii="宋体" w:hAnsi="宋体" w:cs="宋体" w:hint="eastAsia"/>
          <w:sz w:val="24"/>
          <w:szCs w:val="24"/>
        </w:rPr>
        <w:t>2．</w:t>
      </w:r>
      <w:r>
        <w:rPr>
          <w:rFonts w:ascii="宋体" w:hAnsi="宋体" w:cs="宋体" w:hint="eastAsia"/>
          <w:sz w:val="24"/>
          <w:szCs w:val="24"/>
          <w:u w:val="single"/>
        </w:rPr>
        <w:t xml:space="preserve">                                  </w:t>
      </w:r>
    </w:p>
    <w:p w:rsidR="00836A6D" w:rsidRDefault="00BF6C28" w:rsidP="0096183B">
      <w:pPr>
        <w:spacing w:line="400" w:lineRule="exact"/>
        <w:ind w:firstLineChars="200" w:firstLine="480"/>
        <w:rPr>
          <w:rFonts w:ascii="宋体" w:hAnsi="宋体" w:cs="宋体"/>
          <w:sz w:val="24"/>
          <w:szCs w:val="24"/>
        </w:rPr>
      </w:pPr>
      <w:r>
        <w:rPr>
          <w:rFonts w:ascii="宋体" w:hAnsi="宋体" w:cs="宋体" w:hint="eastAsia"/>
          <w:sz w:val="24"/>
          <w:szCs w:val="24"/>
        </w:rPr>
        <w:t>（二）逾期不动产登记的违约责任</w:t>
      </w:r>
    </w:p>
    <w:p w:rsidR="00836A6D" w:rsidRDefault="00BF6C28" w:rsidP="0096183B">
      <w:pPr>
        <w:spacing w:line="400" w:lineRule="exact"/>
        <w:ind w:firstLineChars="200" w:firstLine="480"/>
        <w:rPr>
          <w:rFonts w:ascii="宋体" w:hAnsi="宋体" w:cs="宋体"/>
          <w:sz w:val="24"/>
          <w:szCs w:val="24"/>
        </w:rPr>
      </w:pPr>
      <w:r>
        <w:rPr>
          <w:rFonts w:ascii="宋体" w:hAnsi="宋体" w:cs="宋体" w:hint="eastAsia"/>
          <w:sz w:val="24"/>
          <w:szCs w:val="24"/>
        </w:rPr>
        <w:t>除不可抗力外，未能按照约定的时间或条件完成交易房屋不动产转移登记的，责任方应当承担违约责任；造成对方其它损失的，责任方另行依法承担赔偿责任。</w:t>
      </w:r>
    </w:p>
    <w:p w:rsidR="00836A6D" w:rsidRDefault="00BF6C28" w:rsidP="0096183B">
      <w:pPr>
        <w:spacing w:line="400" w:lineRule="exact"/>
        <w:ind w:firstLineChars="200" w:firstLine="480"/>
        <w:rPr>
          <w:rFonts w:ascii="宋体" w:hAnsi="宋体" w:cs="宋体"/>
          <w:sz w:val="24"/>
          <w:szCs w:val="24"/>
        </w:rPr>
      </w:pPr>
      <w:r>
        <w:rPr>
          <w:rFonts w:ascii="宋体" w:hAnsi="宋体" w:cs="宋体" w:hint="eastAsia"/>
          <w:sz w:val="24"/>
          <w:szCs w:val="24"/>
        </w:rPr>
        <w:t>1．属于出卖人责任的，买卖双方同意按照下列第</w:t>
      </w:r>
      <w:r>
        <w:rPr>
          <w:rFonts w:ascii="宋体" w:hAnsi="宋体" w:cs="宋体" w:hint="eastAsia"/>
          <w:sz w:val="24"/>
          <w:szCs w:val="24"/>
          <w:u w:val="single"/>
        </w:rPr>
        <w:t xml:space="preserve">    </w:t>
      </w:r>
      <w:r>
        <w:rPr>
          <w:rFonts w:ascii="宋体" w:hAnsi="宋体" w:cs="宋体" w:hint="eastAsia"/>
          <w:sz w:val="24"/>
          <w:szCs w:val="24"/>
        </w:rPr>
        <w:t>种方式处理：</w:t>
      </w:r>
    </w:p>
    <w:p w:rsidR="00836A6D" w:rsidRDefault="00BF6C28" w:rsidP="0096183B">
      <w:pPr>
        <w:spacing w:line="400" w:lineRule="exact"/>
        <w:ind w:firstLineChars="200" w:firstLine="480"/>
        <w:rPr>
          <w:rFonts w:ascii="宋体" w:hAnsi="宋体" w:cs="宋体"/>
          <w:sz w:val="24"/>
          <w:szCs w:val="24"/>
        </w:rPr>
      </w:pPr>
      <w:r>
        <w:rPr>
          <w:rFonts w:ascii="宋体" w:hAnsi="宋体" w:cs="宋体" w:hint="eastAsia"/>
          <w:sz w:val="24"/>
          <w:szCs w:val="24"/>
        </w:rPr>
        <w:t>（1）出卖人按日计算向买受人支付全部房价款万分之</w:t>
      </w:r>
      <w:r>
        <w:rPr>
          <w:rFonts w:ascii="宋体" w:hAnsi="宋体" w:cs="宋体" w:hint="eastAsia"/>
          <w:sz w:val="24"/>
          <w:szCs w:val="24"/>
          <w:u w:val="single"/>
        </w:rPr>
        <w:t xml:space="preserve">   </w:t>
      </w:r>
      <w:r>
        <w:rPr>
          <w:rFonts w:ascii="宋体" w:hAnsi="宋体" w:cs="宋体" w:hint="eastAsia"/>
          <w:sz w:val="24"/>
          <w:szCs w:val="24"/>
        </w:rPr>
        <w:t>的违约金。逾期超过</w:t>
      </w:r>
      <w:r>
        <w:rPr>
          <w:rFonts w:ascii="宋体" w:hAnsi="宋体" w:cs="宋体" w:hint="eastAsia"/>
          <w:sz w:val="24"/>
          <w:szCs w:val="24"/>
          <w:u w:val="single"/>
        </w:rPr>
        <w:t xml:space="preserve">  </w:t>
      </w:r>
      <w:r>
        <w:rPr>
          <w:rFonts w:ascii="宋体" w:hAnsi="宋体" w:cs="宋体" w:hint="eastAsia"/>
          <w:sz w:val="24"/>
          <w:szCs w:val="24"/>
        </w:rPr>
        <w:t>日后，买受人有权解除合同。买受人解除合同的，自买受人解除合同通知书到达之日起</w:t>
      </w:r>
      <w:r>
        <w:rPr>
          <w:rFonts w:ascii="宋体" w:hAnsi="宋体" w:cs="宋体" w:hint="eastAsia"/>
          <w:sz w:val="24"/>
          <w:szCs w:val="24"/>
          <w:u w:val="single"/>
        </w:rPr>
        <w:t xml:space="preserve">   </w:t>
      </w:r>
      <w:r>
        <w:rPr>
          <w:rFonts w:ascii="宋体" w:hAnsi="宋体" w:cs="宋体" w:hint="eastAsia"/>
          <w:sz w:val="24"/>
          <w:szCs w:val="24"/>
        </w:rPr>
        <w:t>日内，出卖人应退还买受人已付全部价款（含定金），并自买受人付款之日起，按照</w:t>
      </w:r>
      <w:r>
        <w:rPr>
          <w:rFonts w:ascii="宋体" w:hAnsi="宋体" w:cs="宋体" w:hint="eastAsia"/>
          <w:sz w:val="24"/>
          <w:szCs w:val="24"/>
          <w:u w:val="single"/>
        </w:rPr>
        <w:t xml:space="preserve">   </w:t>
      </w:r>
      <w:r>
        <w:rPr>
          <w:rFonts w:ascii="宋体" w:hAnsi="宋体" w:cs="宋体" w:hint="eastAsia"/>
          <w:sz w:val="24"/>
          <w:szCs w:val="24"/>
        </w:rPr>
        <w:t>利率</w:t>
      </w:r>
      <w:r>
        <w:rPr>
          <w:rFonts w:hint="eastAsia"/>
          <w:sz w:val="24"/>
        </w:rPr>
        <w:t>（不低于同期全国银行间同业拆借中心公布的贷款市场报价利率）计算</w:t>
      </w:r>
      <w:r>
        <w:rPr>
          <w:rFonts w:ascii="宋体" w:hAnsi="宋体" w:cs="宋体" w:hint="eastAsia"/>
          <w:sz w:val="24"/>
          <w:szCs w:val="24"/>
        </w:rPr>
        <w:t>给付利息；同时，出卖人按照全部房价款的</w:t>
      </w:r>
      <w:r>
        <w:rPr>
          <w:rFonts w:ascii="宋体" w:hAnsi="宋体" w:cs="宋体" w:hint="eastAsia"/>
          <w:sz w:val="24"/>
          <w:szCs w:val="24"/>
          <w:u w:val="single"/>
        </w:rPr>
        <w:t xml:space="preserve">   </w:t>
      </w:r>
      <w:r>
        <w:rPr>
          <w:rFonts w:ascii="宋体" w:hAnsi="宋体" w:cs="宋体" w:hint="eastAsia"/>
          <w:sz w:val="24"/>
          <w:szCs w:val="24"/>
        </w:rPr>
        <w:t>％向买受人支付违约金。</w:t>
      </w:r>
    </w:p>
    <w:p w:rsidR="00836A6D" w:rsidRPr="00BC62CA" w:rsidRDefault="00BF6C28" w:rsidP="0096183B">
      <w:pPr>
        <w:spacing w:line="400" w:lineRule="exact"/>
        <w:ind w:firstLineChars="200" w:firstLine="480"/>
        <w:rPr>
          <w:rFonts w:ascii="宋体" w:hAnsi="宋体" w:cs="宋体"/>
          <w:sz w:val="24"/>
          <w:szCs w:val="24"/>
        </w:rPr>
      </w:pPr>
      <w:r>
        <w:rPr>
          <w:rFonts w:ascii="宋体" w:hAnsi="宋体" w:cs="宋体" w:hint="eastAsia"/>
          <w:sz w:val="24"/>
          <w:szCs w:val="24"/>
        </w:rPr>
        <w:t xml:space="preserve">（2） </w:t>
      </w:r>
      <w:r>
        <w:rPr>
          <w:rFonts w:ascii="宋体" w:hAnsi="宋体" w:cs="宋体" w:hint="eastAsia"/>
          <w:sz w:val="24"/>
          <w:szCs w:val="24"/>
          <w:u w:val="single"/>
        </w:rPr>
        <w:t xml:space="preserve">                               </w:t>
      </w:r>
      <w:r w:rsidR="00BC62CA">
        <w:rPr>
          <w:rFonts w:ascii="宋体" w:hAnsi="宋体" w:cs="宋体" w:hint="eastAsia"/>
          <w:sz w:val="24"/>
          <w:szCs w:val="24"/>
        </w:rPr>
        <w:t>。</w:t>
      </w:r>
    </w:p>
    <w:p w:rsidR="00836A6D" w:rsidRDefault="00BF6C28" w:rsidP="0096183B">
      <w:pPr>
        <w:spacing w:line="400" w:lineRule="exact"/>
        <w:ind w:firstLineChars="200" w:firstLine="480"/>
        <w:rPr>
          <w:rFonts w:ascii="宋体" w:hAnsi="宋体" w:cs="宋体"/>
          <w:sz w:val="24"/>
          <w:szCs w:val="24"/>
        </w:rPr>
      </w:pPr>
      <w:r>
        <w:rPr>
          <w:rFonts w:ascii="宋体" w:hAnsi="宋体" w:cs="宋体" w:hint="eastAsia"/>
          <w:sz w:val="24"/>
          <w:szCs w:val="24"/>
        </w:rPr>
        <w:t>2．属于买受人责任的，买卖双方约定如下：</w:t>
      </w:r>
      <w:r>
        <w:rPr>
          <w:rFonts w:ascii="宋体" w:hAnsi="宋体" w:cs="宋体" w:hint="eastAsia"/>
          <w:sz w:val="24"/>
          <w:szCs w:val="24"/>
          <w:u w:val="single"/>
        </w:rPr>
        <w:t xml:space="preserve">                       </w:t>
      </w:r>
      <w:r>
        <w:rPr>
          <w:rFonts w:ascii="宋体" w:hAnsi="宋体" w:cs="宋体" w:hint="eastAsia"/>
          <w:sz w:val="24"/>
          <w:szCs w:val="24"/>
        </w:rPr>
        <w:t>。</w:t>
      </w:r>
    </w:p>
    <w:p w:rsidR="00836A6D" w:rsidRDefault="00BF6C28" w:rsidP="0096183B">
      <w:pPr>
        <w:spacing w:line="400" w:lineRule="exact"/>
        <w:ind w:firstLineChars="200" w:firstLine="480"/>
        <w:rPr>
          <w:rFonts w:ascii="宋体" w:hAnsi="宋体" w:cs="宋体"/>
          <w:sz w:val="24"/>
          <w:szCs w:val="24"/>
        </w:rPr>
      </w:pPr>
      <w:r>
        <w:rPr>
          <w:rFonts w:ascii="宋体" w:hAnsi="宋体" w:cs="宋体" w:hint="eastAsia"/>
          <w:sz w:val="24"/>
          <w:szCs w:val="24"/>
        </w:rPr>
        <w:t>（三）逾期交房的违约责任</w:t>
      </w:r>
    </w:p>
    <w:p w:rsidR="00836A6D" w:rsidRDefault="00BF6C28" w:rsidP="0096183B">
      <w:pPr>
        <w:spacing w:line="400" w:lineRule="exact"/>
        <w:ind w:firstLineChars="200" w:firstLine="480"/>
        <w:rPr>
          <w:rFonts w:ascii="宋体" w:hAnsi="宋体" w:cs="宋体"/>
          <w:sz w:val="24"/>
          <w:szCs w:val="24"/>
        </w:rPr>
      </w:pPr>
      <w:r>
        <w:rPr>
          <w:rFonts w:ascii="宋体" w:hAnsi="宋体" w:cs="宋体" w:hint="eastAsia"/>
          <w:sz w:val="24"/>
          <w:szCs w:val="24"/>
        </w:rPr>
        <w:t>除不可抗力外，买卖双方未能按照约定的时间或条件完成交接房屋的，责任方应当承担违约责任；造成对方其它损失的，责任方另行依法承担赔偿责任。</w:t>
      </w:r>
    </w:p>
    <w:p w:rsidR="00836A6D" w:rsidRDefault="00BF6C28" w:rsidP="0096183B">
      <w:pPr>
        <w:spacing w:line="400" w:lineRule="exact"/>
        <w:ind w:firstLineChars="200" w:firstLine="480"/>
        <w:rPr>
          <w:rFonts w:ascii="宋体" w:hAnsi="宋体" w:cs="宋体"/>
          <w:sz w:val="24"/>
          <w:szCs w:val="24"/>
        </w:rPr>
      </w:pPr>
      <w:r>
        <w:rPr>
          <w:rFonts w:ascii="宋体" w:hAnsi="宋体" w:cs="宋体" w:hint="eastAsia"/>
          <w:sz w:val="24"/>
          <w:szCs w:val="24"/>
        </w:rPr>
        <w:t>1．属于出卖人责任的，买卖双方同意按照下列第</w:t>
      </w:r>
      <w:r>
        <w:rPr>
          <w:rFonts w:ascii="宋体" w:hAnsi="宋体" w:cs="宋体" w:hint="eastAsia"/>
          <w:sz w:val="24"/>
          <w:szCs w:val="24"/>
          <w:u w:val="single"/>
        </w:rPr>
        <w:t xml:space="preserve">   </w:t>
      </w:r>
      <w:r>
        <w:rPr>
          <w:rFonts w:ascii="宋体" w:hAnsi="宋体" w:cs="宋体" w:hint="eastAsia"/>
          <w:sz w:val="24"/>
          <w:szCs w:val="24"/>
        </w:rPr>
        <w:t>种方式处理：</w:t>
      </w:r>
    </w:p>
    <w:p w:rsidR="00836A6D" w:rsidRDefault="00BF6C28" w:rsidP="0096183B">
      <w:pPr>
        <w:spacing w:line="400" w:lineRule="exact"/>
        <w:ind w:firstLineChars="100" w:firstLine="240"/>
        <w:rPr>
          <w:rFonts w:ascii="宋体" w:hAnsi="宋体" w:cs="宋体"/>
          <w:sz w:val="24"/>
          <w:szCs w:val="24"/>
        </w:rPr>
      </w:pPr>
      <w:r>
        <w:rPr>
          <w:rFonts w:ascii="宋体" w:hAnsi="宋体" w:cs="宋体" w:hint="eastAsia"/>
          <w:sz w:val="24"/>
          <w:szCs w:val="24"/>
        </w:rPr>
        <w:t xml:space="preserve"> （1）出卖人按日计算向买受人支付全部房价款万分之</w:t>
      </w:r>
      <w:r>
        <w:rPr>
          <w:rFonts w:ascii="宋体" w:hAnsi="宋体" w:cs="宋体" w:hint="eastAsia"/>
          <w:sz w:val="24"/>
          <w:szCs w:val="24"/>
          <w:u w:val="single"/>
        </w:rPr>
        <w:t xml:space="preserve">   </w:t>
      </w:r>
      <w:r>
        <w:rPr>
          <w:rFonts w:ascii="宋体" w:hAnsi="宋体" w:cs="宋体" w:hint="eastAsia"/>
          <w:sz w:val="24"/>
          <w:szCs w:val="24"/>
        </w:rPr>
        <w:t>的违约金。逾期超过</w:t>
      </w:r>
      <w:r>
        <w:rPr>
          <w:rFonts w:ascii="宋体" w:hAnsi="宋体" w:cs="宋体" w:hint="eastAsia"/>
          <w:sz w:val="24"/>
          <w:szCs w:val="24"/>
          <w:u w:val="single"/>
        </w:rPr>
        <w:t xml:space="preserve">   </w:t>
      </w:r>
      <w:r>
        <w:rPr>
          <w:rFonts w:ascii="宋体" w:hAnsi="宋体" w:cs="宋体" w:hint="eastAsia"/>
          <w:sz w:val="24"/>
          <w:szCs w:val="24"/>
        </w:rPr>
        <w:t>日后，买受人有权解除合同。买受人解除合同的，自买受人解除合同通知书到达之日起</w:t>
      </w:r>
      <w:r>
        <w:rPr>
          <w:rFonts w:ascii="宋体" w:hAnsi="宋体" w:cs="宋体" w:hint="eastAsia"/>
          <w:sz w:val="24"/>
          <w:szCs w:val="24"/>
          <w:u w:val="single"/>
        </w:rPr>
        <w:t xml:space="preserve">   </w:t>
      </w:r>
      <w:r>
        <w:rPr>
          <w:rFonts w:ascii="宋体" w:hAnsi="宋体" w:cs="宋体" w:hint="eastAsia"/>
          <w:sz w:val="24"/>
          <w:szCs w:val="24"/>
        </w:rPr>
        <w:t>日内，出卖人应退还买受人已付全部价款（含定金），并自买受人付款之日起，按照</w:t>
      </w:r>
      <w:r>
        <w:rPr>
          <w:rFonts w:ascii="宋体" w:hAnsi="宋体" w:cs="宋体" w:hint="eastAsia"/>
          <w:sz w:val="24"/>
          <w:szCs w:val="24"/>
          <w:u w:val="single"/>
        </w:rPr>
        <w:t xml:space="preserve">   </w:t>
      </w:r>
      <w:r>
        <w:rPr>
          <w:rFonts w:ascii="宋体" w:hAnsi="宋体" w:cs="宋体" w:hint="eastAsia"/>
          <w:sz w:val="24"/>
          <w:szCs w:val="24"/>
        </w:rPr>
        <w:t>利率</w:t>
      </w:r>
      <w:r>
        <w:rPr>
          <w:rFonts w:hint="eastAsia"/>
          <w:sz w:val="24"/>
        </w:rPr>
        <w:t>（不低于同期全国银行间同业拆借中心公布的贷款市场报价利率）计算</w:t>
      </w:r>
      <w:r>
        <w:rPr>
          <w:rFonts w:ascii="宋体" w:hAnsi="宋体" w:cs="宋体" w:hint="eastAsia"/>
          <w:sz w:val="24"/>
          <w:szCs w:val="24"/>
        </w:rPr>
        <w:t>给付利息；同时，出卖人按照全部房价款的</w:t>
      </w:r>
      <w:r>
        <w:rPr>
          <w:rFonts w:ascii="宋体" w:hAnsi="宋体" w:cs="宋体" w:hint="eastAsia"/>
          <w:sz w:val="24"/>
          <w:szCs w:val="24"/>
          <w:u w:val="single"/>
        </w:rPr>
        <w:t xml:space="preserve">   </w:t>
      </w:r>
      <w:r>
        <w:rPr>
          <w:rFonts w:ascii="宋体" w:hAnsi="宋体" w:cs="宋体" w:hint="eastAsia"/>
          <w:sz w:val="24"/>
          <w:szCs w:val="24"/>
        </w:rPr>
        <w:t>％向买受人支付违约金。</w:t>
      </w:r>
    </w:p>
    <w:p w:rsidR="00836A6D" w:rsidRPr="00BC62CA" w:rsidRDefault="00BF6C28" w:rsidP="0096183B">
      <w:pPr>
        <w:spacing w:line="400" w:lineRule="exact"/>
        <w:ind w:firstLineChars="100" w:firstLine="240"/>
        <w:rPr>
          <w:rFonts w:ascii="宋体" w:hAnsi="宋体" w:cs="宋体"/>
          <w:sz w:val="24"/>
          <w:szCs w:val="24"/>
        </w:rPr>
      </w:pPr>
      <w:r>
        <w:rPr>
          <w:rFonts w:ascii="宋体" w:hAnsi="宋体" w:cs="宋体" w:hint="eastAsia"/>
          <w:sz w:val="24"/>
          <w:szCs w:val="24"/>
        </w:rPr>
        <w:t xml:space="preserve">  （2）</w:t>
      </w:r>
      <w:r>
        <w:rPr>
          <w:rFonts w:ascii="宋体" w:hAnsi="宋体" w:cs="宋体" w:hint="eastAsia"/>
          <w:sz w:val="24"/>
          <w:szCs w:val="24"/>
          <w:u w:val="single"/>
        </w:rPr>
        <w:t xml:space="preserve">                               </w:t>
      </w:r>
      <w:r w:rsidR="00BC62CA">
        <w:rPr>
          <w:rFonts w:ascii="宋体" w:hAnsi="宋体" w:cs="宋体" w:hint="eastAsia"/>
          <w:sz w:val="24"/>
          <w:szCs w:val="24"/>
        </w:rPr>
        <w:t>。</w:t>
      </w:r>
    </w:p>
    <w:p w:rsidR="00836A6D" w:rsidRDefault="00BF6C28" w:rsidP="0096183B">
      <w:pPr>
        <w:spacing w:line="400" w:lineRule="exact"/>
        <w:ind w:firstLineChars="100" w:firstLine="240"/>
        <w:rPr>
          <w:rFonts w:ascii="宋体" w:hAnsi="宋体" w:cs="宋体"/>
          <w:sz w:val="24"/>
          <w:szCs w:val="24"/>
        </w:rPr>
      </w:pPr>
      <w:r>
        <w:rPr>
          <w:rFonts w:ascii="宋体" w:hAnsi="宋体" w:cs="宋体" w:hint="eastAsia"/>
          <w:sz w:val="24"/>
          <w:szCs w:val="24"/>
        </w:rPr>
        <w:t xml:space="preserve">  2．属于买受人责任的，买卖双方约定如下：</w:t>
      </w:r>
      <w:r>
        <w:rPr>
          <w:rFonts w:ascii="宋体" w:hAnsi="宋体" w:cs="宋体" w:hint="eastAsia"/>
          <w:sz w:val="24"/>
          <w:szCs w:val="24"/>
          <w:u w:val="single"/>
        </w:rPr>
        <w:t xml:space="preserve">                       </w:t>
      </w:r>
      <w:r>
        <w:rPr>
          <w:rFonts w:ascii="宋体" w:hAnsi="宋体" w:cs="宋体" w:hint="eastAsia"/>
          <w:sz w:val="24"/>
          <w:szCs w:val="24"/>
        </w:rPr>
        <w:t>。</w:t>
      </w:r>
    </w:p>
    <w:p w:rsidR="0096183B" w:rsidRPr="001F5F92" w:rsidRDefault="0096183B" w:rsidP="0096183B">
      <w:pPr>
        <w:spacing w:line="400" w:lineRule="exact"/>
        <w:ind w:firstLine="482"/>
        <w:rPr>
          <w:rFonts w:ascii="宋体" w:hAnsi="宋体" w:cs="宋体"/>
          <w:b/>
          <w:sz w:val="24"/>
        </w:rPr>
      </w:pPr>
      <w:r>
        <w:rPr>
          <w:rFonts w:ascii="宋体" w:hAnsi="宋体" w:cs="宋体" w:hint="eastAsia"/>
          <w:b/>
          <w:sz w:val="24"/>
        </w:rPr>
        <w:t>第九条</w:t>
      </w:r>
      <w:r w:rsidRPr="001F5F92">
        <w:rPr>
          <w:rFonts w:ascii="宋体" w:hAnsi="宋体" w:cs="宋体" w:hint="eastAsia"/>
          <w:b/>
          <w:sz w:val="24"/>
        </w:rPr>
        <w:t xml:space="preserve"> </w:t>
      </w:r>
      <w:r>
        <w:rPr>
          <w:rFonts w:ascii="宋体" w:hAnsi="宋体" w:cs="宋体" w:hint="eastAsia"/>
          <w:b/>
          <w:sz w:val="24"/>
        </w:rPr>
        <w:t>个人信息使用</w:t>
      </w:r>
    </w:p>
    <w:p w:rsidR="0096183B" w:rsidRDefault="0096183B" w:rsidP="0096183B">
      <w:pPr>
        <w:spacing w:line="400" w:lineRule="exact"/>
        <w:ind w:firstLine="480"/>
        <w:rPr>
          <w:rFonts w:ascii="宋体" w:hAnsi="宋体" w:cs="宋体"/>
          <w:sz w:val="24"/>
        </w:rPr>
      </w:pPr>
      <w:r>
        <w:rPr>
          <w:rFonts w:ascii="宋体" w:hAnsi="宋体" w:cs="宋体" w:hint="eastAsia"/>
          <w:sz w:val="24"/>
        </w:rPr>
        <w:t>（一）买卖双方同意</w:t>
      </w:r>
      <w:r w:rsidRPr="004E554E">
        <w:rPr>
          <w:rFonts w:ascii="宋体" w:hAnsi="宋体" w:cs="宋体" w:hint="eastAsia"/>
          <w:sz w:val="24"/>
          <w:szCs w:val="24"/>
        </w:rPr>
        <w:t>住建部门</w:t>
      </w:r>
      <w:r>
        <w:rPr>
          <w:rFonts w:ascii="宋体" w:hAnsi="宋体" w:cs="宋体" w:hint="eastAsia"/>
          <w:sz w:val="24"/>
        </w:rPr>
        <w:t>采集和使用以下个人信息：</w:t>
      </w:r>
    </w:p>
    <w:p w:rsidR="0096183B" w:rsidRDefault="0096183B" w:rsidP="0096183B">
      <w:pPr>
        <w:spacing w:line="400" w:lineRule="exact"/>
        <w:ind w:firstLine="480"/>
        <w:rPr>
          <w:rFonts w:ascii="宋体" w:hAnsi="宋体" w:cs="宋体"/>
          <w:sz w:val="24"/>
        </w:rPr>
      </w:pPr>
      <w:r>
        <w:rPr>
          <w:rFonts w:ascii="宋体" w:hAnsi="宋体" w:cs="宋体" w:hint="eastAsia"/>
          <w:sz w:val="24"/>
        </w:rPr>
        <w:t>1.买卖双方（及配偶、其他家庭成员）的个人基本信息（包括但不限于身份信息、联系方式、居住地址等）。</w:t>
      </w:r>
    </w:p>
    <w:p w:rsidR="0096183B" w:rsidRDefault="0096183B" w:rsidP="0096183B">
      <w:pPr>
        <w:spacing w:line="400" w:lineRule="exact"/>
        <w:ind w:firstLine="480"/>
        <w:rPr>
          <w:rFonts w:ascii="宋体" w:hAnsi="宋体" w:cs="宋体"/>
          <w:sz w:val="24"/>
        </w:rPr>
      </w:pPr>
      <w:r>
        <w:rPr>
          <w:rFonts w:ascii="宋体" w:hAnsi="宋体" w:cs="宋体" w:hint="eastAsia"/>
          <w:sz w:val="24"/>
        </w:rPr>
        <w:t>2.交易房屋信息（包括但不限于房屋坐落、面积、不动产权证书号、购房价款等）。</w:t>
      </w:r>
    </w:p>
    <w:p w:rsidR="0096183B" w:rsidRDefault="0096183B" w:rsidP="0096183B">
      <w:pPr>
        <w:spacing w:line="400" w:lineRule="exact"/>
        <w:ind w:firstLine="480"/>
        <w:rPr>
          <w:rFonts w:ascii="宋体" w:hAnsi="宋体" w:cs="宋体"/>
          <w:sz w:val="24"/>
        </w:rPr>
      </w:pPr>
      <w:r>
        <w:rPr>
          <w:rFonts w:ascii="宋体" w:hAnsi="宋体" w:cs="宋体" w:hint="eastAsia"/>
          <w:sz w:val="24"/>
        </w:rPr>
        <w:t>（二）在符合国家法律法规的情形下，买卖双方同意</w:t>
      </w:r>
      <w:r w:rsidRPr="004E554E">
        <w:rPr>
          <w:rFonts w:ascii="宋体" w:hAnsi="宋体" w:cs="宋体" w:hint="eastAsia"/>
          <w:sz w:val="24"/>
          <w:szCs w:val="24"/>
        </w:rPr>
        <w:t>住建部门</w:t>
      </w:r>
      <w:r>
        <w:rPr>
          <w:rFonts w:ascii="宋体" w:hAnsi="宋体" w:cs="宋体" w:hint="eastAsia"/>
          <w:sz w:val="24"/>
        </w:rPr>
        <w:t>向贷款机构、相关行政机关、相关司法机关或其他有关单位，提供本条第（一）项下的个人信息。</w:t>
      </w:r>
    </w:p>
    <w:p w:rsidR="00836A6D" w:rsidRDefault="0096183B" w:rsidP="0096183B">
      <w:pPr>
        <w:spacing w:line="400" w:lineRule="exact"/>
        <w:ind w:firstLineChars="200" w:firstLine="482"/>
        <w:rPr>
          <w:rFonts w:ascii="宋体" w:hAnsi="宋体" w:cs="宋体"/>
          <w:color w:val="000000" w:themeColor="text1"/>
          <w:sz w:val="24"/>
          <w:szCs w:val="24"/>
        </w:rPr>
      </w:pPr>
      <w:r>
        <w:rPr>
          <w:rFonts w:ascii="宋体" w:hAnsi="宋体" w:cs="宋体" w:hint="eastAsia"/>
          <w:b/>
          <w:bCs/>
          <w:color w:val="000000" w:themeColor="text1"/>
          <w:sz w:val="24"/>
          <w:szCs w:val="24"/>
        </w:rPr>
        <w:lastRenderedPageBreak/>
        <w:t>第十</w:t>
      </w:r>
      <w:r w:rsidR="00BF6C28">
        <w:rPr>
          <w:rFonts w:ascii="宋体" w:hAnsi="宋体" w:cs="宋体" w:hint="eastAsia"/>
          <w:b/>
          <w:bCs/>
          <w:color w:val="000000" w:themeColor="text1"/>
          <w:sz w:val="24"/>
          <w:szCs w:val="24"/>
        </w:rPr>
        <w:t>条</w:t>
      </w:r>
      <w:r w:rsidR="00BF6C28">
        <w:rPr>
          <w:rFonts w:ascii="宋体" w:hAnsi="宋体" w:cs="宋体" w:hint="eastAsia"/>
          <w:color w:val="000000" w:themeColor="text1"/>
          <w:sz w:val="24"/>
          <w:szCs w:val="24"/>
        </w:rPr>
        <w:t xml:space="preserve">  本合同在履行过程中发生的争议，由当事人协商解决。协商不成的，按照下列第</w:t>
      </w:r>
      <w:r w:rsidR="00BF6C28">
        <w:rPr>
          <w:rFonts w:ascii="宋体" w:hAnsi="宋体" w:cs="宋体" w:hint="eastAsia"/>
          <w:sz w:val="24"/>
          <w:szCs w:val="24"/>
          <w:u w:val="single"/>
        </w:rPr>
        <w:t xml:space="preserve">   </w:t>
      </w:r>
      <w:r w:rsidR="00BF6C28">
        <w:rPr>
          <w:rFonts w:ascii="宋体" w:hAnsi="宋体" w:cs="宋体" w:hint="eastAsia"/>
          <w:color w:val="000000" w:themeColor="text1"/>
          <w:sz w:val="24"/>
          <w:szCs w:val="24"/>
        </w:rPr>
        <w:t>种方式解决：</w:t>
      </w:r>
    </w:p>
    <w:p w:rsidR="00836A6D" w:rsidRDefault="00BF6C28" w:rsidP="0096183B">
      <w:pPr>
        <w:spacing w:line="400" w:lineRule="exact"/>
        <w:ind w:firstLineChars="200" w:firstLine="480"/>
        <w:rPr>
          <w:rFonts w:ascii="宋体" w:hAnsi="宋体" w:cs="宋体"/>
          <w:color w:val="000000" w:themeColor="text1"/>
          <w:sz w:val="24"/>
          <w:szCs w:val="24"/>
        </w:rPr>
      </w:pPr>
      <w:r>
        <w:rPr>
          <w:rFonts w:ascii="宋体" w:hAnsi="宋体" w:cs="宋体" w:hint="eastAsia"/>
          <w:color w:val="000000" w:themeColor="text1"/>
          <w:sz w:val="24"/>
          <w:szCs w:val="24"/>
        </w:rPr>
        <w:t>1. 提交</w:t>
      </w:r>
      <w:r>
        <w:rPr>
          <w:rFonts w:ascii="宋体" w:hAnsi="宋体" w:cs="宋体" w:hint="eastAsia"/>
          <w:sz w:val="24"/>
          <w:szCs w:val="24"/>
          <w:u w:val="single"/>
        </w:rPr>
        <w:t xml:space="preserve">      </w:t>
      </w:r>
      <w:r>
        <w:rPr>
          <w:rFonts w:ascii="宋体" w:hAnsi="宋体" w:cs="宋体" w:hint="eastAsia"/>
          <w:color w:val="000000" w:themeColor="text1"/>
          <w:sz w:val="24"/>
          <w:szCs w:val="24"/>
        </w:rPr>
        <w:t>仲裁委员会仲裁。</w:t>
      </w:r>
    </w:p>
    <w:p w:rsidR="00836A6D" w:rsidRDefault="00BF6C28" w:rsidP="0096183B">
      <w:pPr>
        <w:spacing w:line="400" w:lineRule="exact"/>
        <w:ind w:firstLineChars="200" w:firstLine="480"/>
        <w:rPr>
          <w:rFonts w:ascii="宋体" w:hAnsi="宋体" w:cs="宋体"/>
          <w:color w:val="000000" w:themeColor="text1"/>
          <w:sz w:val="24"/>
          <w:szCs w:val="24"/>
        </w:rPr>
      </w:pPr>
      <w:r>
        <w:rPr>
          <w:rFonts w:ascii="宋体" w:hAnsi="宋体" w:cs="宋体" w:hint="eastAsia"/>
          <w:color w:val="000000" w:themeColor="text1"/>
          <w:sz w:val="24"/>
          <w:szCs w:val="24"/>
        </w:rPr>
        <w:t>2. 依法向房屋所在地人民法院起诉。</w:t>
      </w:r>
    </w:p>
    <w:p w:rsidR="00020CED" w:rsidRDefault="00020CED" w:rsidP="00020CED">
      <w:pPr>
        <w:spacing w:line="400" w:lineRule="exact"/>
        <w:ind w:firstLineChars="200" w:firstLine="482"/>
        <w:rPr>
          <w:rFonts w:ascii="宋体" w:hAnsi="宋体" w:cs="宋体"/>
          <w:b/>
          <w:color w:val="000000" w:themeColor="text1"/>
          <w:sz w:val="24"/>
          <w:szCs w:val="24"/>
        </w:rPr>
      </w:pPr>
      <w:r>
        <w:rPr>
          <w:rFonts w:ascii="宋体" w:hAnsi="宋体" w:cs="宋体" w:hint="eastAsia"/>
          <w:b/>
          <w:bCs/>
          <w:color w:val="000000" w:themeColor="text1"/>
          <w:sz w:val="24"/>
          <w:szCs w:val="24"/>
        </w:rPr>
        <w:t>第十一</w:t>
      </w:r>
      <w:r w:rsidRPr="003138F0">
        <w:rPr>
          <w:rFonts w:ascii="宋体" w:hAnsi="宋体" w:cs="宋体" w:hint="eastAsia"/>
          <w:b/>
          <w:bCs/>
          <w:color w:val="000000" w:themeColor="text1"/>
          <w:sz w:val="24"/>
          <w:szCs w:val="24"/>
        </w:rPr>
        <w:t>条</w:t>
      </w:r>
      <w:r w:rsidRPr="003138F0">
        <w:rPr>
          <w:rFonts w:ascii="宋体" w:hAnsi="宋体" w:cs="宋体" w:hint="eastAsia"/>
          <w:b/>
          <w:color w:val="000000" w:themeColor="text1"/>
          <w:sz w:val="24"/>
          <w:szCs w:val="24"/>
        </w:rPr>
        <w:t xml:space="preserve">  其他约定事项</w:t>
      </w:r>
    </w:p>
    <w:p w:rsidR="00E85990" w:rsidRDefault="00E85990" w:rsidP="00E85990">
      <w:pPr>
        <w:spacing w:line="400" w:lineRule="exact"/>
        <w:ind w:firstLineChars="200" w:firstLine="482"/>
        <w:rPr>
          <w:rFonts w:ascii="宋体" w:hAnsi="宋体" w:cs="宋体"/>
          <w:b/>
          <w:color w:val="000000" w:themeColor="text1"/>
          <w:sz w:val="24"/>
          <w:szCs w:val="24"/>
        </w:rPr>
      </w:pPr>
      <w:r>
        <w:rPr>
          <w:rFonts w:ascii="宋体" w:hAnsi="宋体" w:cs="宋体" w:hint="eastAsia"/>
          <w:b/>
          <w:color w:val="000000" w:themeColor="text1"/>
          <w:sz w:val="24"/>
          <w:szCs w:val="24"/>
        </w:rPr>
        <w:t>1</w:t>
      </w:r>
      <w:r>
        <w:rPr>
          <w:rFonts w:ascii="宋体" w:hAnsi="宋体" w:cs="宋体"/>
          <w:b/>
          <w:color w:val="000000" w:themeColor="text1"/>
          <w:sz w:val="24"/>
          <w:szCs w:val="24"/>
        </w:rPr>
        <w:t>.</w:t>
      </w:r>
      <w:r w:rsidR="00BF204A">
        <w:rPr>
          <w:rFonts w:ascii="宋体" w:hAnsi="宋体" w:cs="宋体" w:hint="eastAsia"/>
          <w:b/>
          <w:color w:val="000000" w:themeColor="text1"/>
          <w:sz w:val="24"/>
          <w:szCs w:val="24"/>
        </w:rPr>
        <w:t>本合同</w:t>
      </w:r>
      <w:r>
        <w:rPr>
          <w:rFonts w:ascii="宋体" w:hAnsi="宋体" w:cs="宋体" w:hint="eastAsia"/>
          <w:b/>
          <w:color w:val="000000" w:themeColor="text1"/>
          <w:sz w:val="24"/>
          <w:szCs w:val="24"/>
        </w:rPr>
        <w:t>中，出卖人未取得所有权的房屋和附属房屋，买卖双方已知晓无法办理不动产登记。</w:t>
      </w:r>
    </w:p>
    <w:p w:rsidR="00E85990" w:rsidRDefault="00E85990" w:rsidP="00E85990">
      <w:pPr>
        <w:spacing w:line="380" w:lineRule="exact"/>
        <w:ind w:firstLineChars="200" w:firstLine="482"/>
        <w:rPr>
          <w:rFonts w:ascii="宋体" w:hAnsi="宋体" w:cs="宋体"/>
          <w:b/>
          <w:color w:val="000000" w:themeColor="text1"/>
          <w:sz w:val="24"/>
          <w:szCs w:val="24"/>
        </w:rPr>
      </w:pPr>
      <w:r>
        <w:rPr>
          <w:rFonts w:ascii="宋体" w:hAnsi="宋体" w:cs="宋体" w:hint="eastAsia"/>
          <w:b/>
          <w:color w:val="000000" w:themeColor="text1"/>
          <w:sz w:val="24"/>
          <w:szCs w:val="24"/>
        </w:rPr>
        <w:t>2</w:t>
      </w:r>
      <w:r>
        <w:rPr>
          <w:rFonts w:ascii="宋体" w:hAnsi="宋体" w:cs="宋体"/>
          <w:b/>
          <w:color w:val="000000" w:themeColor="text1"/>
          <w:sz w:val="24"/>
          <w:szCs w:val="24"/>
        </w:rPr>
        <w:t>.</w:t>
      </w:r>
      <w:r>
        <w:rPr>
          <w:rFonts w:ascii="宋体" w:hAnsi="宋体" w:cs="宋体" w:hint="eastAsia"/>
          <w:b/>
          <w:color w:val="000000" w:themeColor="text1"/>
          <w:sz w:val="24"/>
          <w:szCs w:val="24"/>
        </w:rPr>
        <w:t>本合同中，出售属于业主共有的房屋、附属房屋、公共部位、公共设施等的条款无效。</w:t>
      </w:r>
    </w:p>
    <w:p w:rsidR="00E85990" w:rsidRDefault="00E85990" w:rsidP="00E85990">
      <w:pPr>
        <w:spacing w:line="400" w:lineRule="exact"/>
        <w:ind w:firstLineChars="200" w:firstLine="482"/>
        <w:rPr>
          <w:rFonts w:ascii="宋体" w:hAnsi="宋体" w:cs="宋体"/>
          <w:b/>
          <w:color w:val="000000" w:themeColor="text1"/>
          <w:sz w:val="24"/>
          <w:szCs w:val="24"/>
        </w:rPr>
      </w:pPr>
      <w:r>
        <w:rPr>
          <w:rFonts w:ascii="宋体" w:hAnsi="宋体" w:cs="宋体"/>
          <w:b/>
          <w:color w:val="000000" w:themeColor="text1"/>
          <w:sz w:val="24"/>
          <w:szCs w:val="24"/>
        </w:rPr>
        <w:t>3.</w:t>
      </w:r>
      <w:r>
        <w:rPr>
          <w:rFonts w:ascii="宋体" w:hAnsi="宋体" w:cs="宋体" w:hint="eastAsia"/>
          <w:b/>
          <w:color w:val="000000" w:themeColor="text1"/>
          <w:sz w:val="24"/>
          <w:szCs w:val="24"/>
        </w:rPr>
        <w:t>_</w:t>
      </w:r>
      <w:r>
        <w:rPr>
          <w:rFonts w:ascii="宋体" w:hAnsi="宋体" w:cs="宋体"/>
          <w:b/>
          <w:color w:val="000000" w:themeColor="text1"/>
          <w:sz w:val="24"/>
          <w:szCs w:val="24"/>
        </w:rPr>
        <w:t>_________________________________________________________________</w:t>
      </w:r>
      <w:r>
        <w:rPr>
          <w:rFonts w:ascii="宋体" w:hAnsi="宋体" w:cs="宋体" w:hint="eastAsia"/>
          <w:b/>
          <w:color w:val="000000" w:themeColor="text1"/>
          <w:sz w:val="24"/>
          <w:szCs w:val="24"/>
        </w:rPr>
        <w:t>。</w:t>
      </w:r>
    </w:p>
    <w:p w:rsidR="00020CED" w:rsidRDefault="00020CED" w:rsidP="00020CED">
      <w:pPr>
        <w:spacing w:line="400" w:lineRule="exact"/>
        <w:ind w:firstLineChars="200" w:firstLine="482"/>
        <w:rPr>
          <w:rFonts w:ascii="宋体" w:hAnsi="宋体" w:cs="宋体"/>
          <w:sz w:val="24"/>
          <w:szCs w:val="24"/>
        </w:rPr>
      </w:pPr>
      <w:r>
        <w:rPr>
          <w:rFonts w:ascii="宋体" w:hAnsi="宋体" w:cs="宋体" w:hint="eastAsia"/>
          <w:b/>
          <w:bCs/>
          <w:color w:val="000000" w:themeColor="text1"/>
          <w:sz w:val="24"/>
          <w:szCs w:val="24"/>
        </w:rPr>
        <w:t>第十二条</w:t>
      </w:r>
      <w:r>
        <w:rPr>
          <w:rFonts w:ascii="宋体" w:hAnsi="宋体" w:cs="宋体" w:hint="eastAsia"/>
          <w:color w:val="000000" w:themeColor="text1"/>
          <w:sz w:val="24"/>
          <w:szCs w:val="24"/>
        </w:rPr>
        <w:t xml:space="preserve">  本合同自买卖双方签字或盖章之日起生效。合同未尽事宜</w:t>
      </w:r>
      <w:r w:rsidRPr="001F5AA8">
        <w:rPr>
          <w:rFonts w:ascii="宋体" w:hAnsi="宋体" w:cs="宋体" w:hint="eastAsia"/>
          <w:color w:val="000000" w:themeColor="text1"/>
          <w:sz w:val="24"/>
          <w:szCs w:val="24"/>
        </w:rPr>
        <w:t>，当事人可</w:t>
      </w:r>
      <w:r>
        <w:rPr>
          <w:rFonts w:ascii="宋体" w:hAnsi="宋体" w:cs="宋体" w:hint="eastAsia"/>
          <w:color w:val="000000" w:themeColor="text1"/>
          <w:sz w:val="24"/>
          <w:szCs w:val="24"/>
        </w:rPr>
        <w:t>协商一致签订补充条款或补充协议</w:t>
      </w:r>
      <w:r w:rsidRPr="00016E22">
        <w:rPr>
          <w:rFonts w:ascii="宋体" w:hAnsi="宋体" w:cs="宋体" w:hint="eastAsia"/>
          <w:sz w:val="24"/>
          <w:szCs w:val="24"/>
        </w:rPr>
        <w:t>。合同附件与本合同具有同等法律效力。</w:t>
      </w:r>
    </w:p>
    <w:p w:rsidR="00020CED" w:rsidRDefault="00020CED" w:rsidP="00020CED">
      <w:pPr>
        <w:spacing w:line="400" w:lineRule="exact"/>
        <w:ind w:firstLineChars="200" w:firstLine="482"/>
        <w:rPr>
          <w:rFonts w:ascii="宋体" w:hAnsi="宋体" w:cs="宋体"/>
          <w:color w:val="000000" w:themeColor="text1"/>
          <w:sz w:val="24"/>
          <w:szCs w:val="24"/>
        </w:rPr>
      </w:pPr>
      <w:r>
        <w:rPr>
          <w:rFonts w:ascii="宋体" w:hAnsi="宋体" w:cs="宋体" w:hint="eastAsia"/>
          <w:b/>
          <w:bCs/>
          <w:color w:val="000000" w:themeColor="text1"/>
          <w:sz w:val="24"/>
          <w:szCs w:val="24"/>
        </w:rPr>
        <w:t>第十三条</w:t>
      </w:r>
      <w:r>
        <w:rPr>
          <w:rFonts w:ascii="宋体" w:hAnsi="宋体" w:cs="宋体" w:hint="eastAsia"/>
          <w:color w:val="000000" w:themeColor="text1"/>
          <w:sz w:val="24"/>
          <w:szCs w:val="24"/>
        </w:rPr>
        <w:t xml:space="preserve"> </w:t>
      </w:r>
      <w:r>
        <w:rPr>
          <w:rFonts w:ascii="宋体" w:hAnsi="宋体" w:cs="宋体" w:hint="eastAsia"/>
          <w:sz w:val="24"/>
          <w:szCs w:val="24"/>
        </w:rPr>
        <w:t>本合同一式</w:t>
      </w:r>
      <w:r>
        <w:rPr>
          <w:rFonts w:ascii="宋体" w:hAnsi="宋体" w:cs="宋体" w:hint="eastAsia"/>
          <w:sz w:val="24"/>
          <w:szCs w:val="24"/>
          <w:u w:val="single"/>
        </w:rPr>
        <w:t xml:space="preserve">   </w:t>
      </w:r>
      <w:r>
        <w:rPr>
          <w:rFonts w:ascii="宋体" w:hAnsi="宋体" w:cs="宋体" w:hint="eastAsia"/>
          <w:sz w:val="24"/>
          <w:szCs w:val="24"/>
        </w:rPr>
        <w:t>份；出卖人</w:t>
      </w:r>
      <w:r>
        <w:rPr>
          <w:rFonts w:ascii="宋体" w:hAnsi="宋体" w:cs="宋体" w:hint="eastAsia"/>
          <w:sz w:val="24"/>
          <w:szCs w:val="24"/>
          <w:u w:val="single"/>
        </w:rPr>
        <w:t xml:space="preserve">   </w:t>
      </w:r>
      <w:r>
        <w:rPr>
          <w:rFonts w:ascii="宋体" w:hAnsi="宋体" w:cs="宋体" w:hint="eastAsia"/>
          <w:sz w:val="24"/>
          <w:szCs w:val="24"/>
        </w:rPr>
        <w:t>份、买受人</w:t>
      </w:r>
      <w:r>
        <w:rPr>
          <w:rFonts w:ascii="宋体" w:hAnsi="宋体" w:cs="宋体" w:hint="eastAsia"/>
          <w:sz w:val="24"/>
          <w:szCs w:val="24"/>
          <w:u w:val="single"/>
        </w:rPr>
        <w:t xml:space="preserve">   </w:t>
      </w:r>
      <w:r>
        <w:rPr>
          <w:rFonts w:ascii="宋体" w:hAnsi="宋体" w:cs="宋体" w:hint="eastAsia"/>
          <w:sz w:val="24"/>
          <w:szCs w:val="24"/>
        </w:rPr>
        <w:t>份</w:t>
      </w:r>
      <w:r>
        <w:rPr>
          <w:rFonts w:ascii="宋体" w:hAnsi="宋体" w:cs="宋体" w:hint="eastAsia"/>
          <w:color w:val="000000" w:themeColor="text1"/>
          <w:sz w:val="24"/>
          <w:szCs w:val="24"/>
        </w:rPr>
        <w:t>、</w:t>
      </w:r>
      <w:r>
        <w:rPr>
          <w:rFonts w:ascii="宋体" w:hAnsi="宋体" w:cs="宋体" w:hint="eastAsia"/>
          <w:sz w:val="24"/>
          <w:szCs w:val="24"/>
          <w:u w:val="single"/>
        </w:rPr>
        <w:t xml:space="preserve">   </w:t>
      </w:r>
      <w:r>
        <w:rPr>
          <w:rFonts w:ascii="宋体" w:hAnsi="宋体" w:cs="宋体" w:hint="eastAsia"/>
          <w:color w:val="000000" w:themeColor="text1"/>
          <w:sz w:val="24"/>
          <w:szCs w:val="24"/>
        </w:rPr>
        <w:t>份。</w:t>
      </w:r>
    </w:p>
    <w:p w:rsidR="00836A6D" w:rsidRDefault="00836A6D" w:rsidP="0096183B">
      <w:pPr>
        <w:spacing w:line="400" w:lineRule="exact"/>
        <w:rPr>
          <w:rFonts w:ascii="宋体" w:hAnsi="宋体" w:cs="宋体"/>
          <w:color w:val="000000" w:themeColor="text1"/>
          <w:sz w:val="24"/>
          <w:szCs w:val="24"/>
        </w:rPr>
      </w:pPr>
    </w:p>
    <w:p w:rsidR="00836A6D" w:rsidRDefault="00836A6D" w:rsidP="0096183B">
      <w:pPr>
        <w:spacing w:line="400" w:lineRule="exact"/>
        <w:rPr>
          <w:rFonts w:ascii="宋体" w:hAnsi="宋体" w:cs="宋体"/>
          <w:color w:val="000000" w:themeColor="text1"/>
          <w:sz w:val="24"/>
          <w:szCs w:val="24"/>
        </w:rPr>
      </w:pPr>
    </w:p>
    <w:p w:rsidR="00836A6D" w:rsidRDefault="00836A6D" w:rsidP="0096183B">
      <w:pPr>
        <w:spacing w:line="400" w:lineRule="exact"/>
        <w:rPr>
          <w:rFonts w:ascii="宋体" w:hAnsi="宋体" w:cs="宋体"/>
          <w:color w:val="000000" w:themeColor="text1"/>
          <w:sz w:val="24"/>
          <w:szCs w:val="24"/>
        </w:rPr>
      </w:pPr>
    </w:p>
    <w:p w:rsidR="00836A6D" w:rsidRDefault="00BF6C28" w:rsidP="0096183B">
      <w:pPr>
        <w:spacing w:line="400" w:lineRule="exact"/>
        <w:ind w:firstLineChars="200" w:firstLine="480"/>
        <w:rPr>
          <w:rFonts w:ascii="宋体" w:hAnsi="宋体" w:cs="宋体"/>
          <w:sz w:val="24"/>
          <w:szCs w:val="24"/>
        </w:rPr>
      </w:pPr>
      <w:r>
        <w:rPr>
          <w:rFonts w:ascii="宋体" w:hAnsi="宋体" w:cs="宋体" w:hint="eastAsia"/>
          <w:sz w:val="24"/>
          <w:szCs w:val="24"/>
          <w:lang w:bidi="ar"/>
        </w:rPr>
        <w:t>出卖人（签章）：</w:t>
      </w:r>
    </w:p>
    <w:p w:rsidR="00836A6D" w:rsidRDefault="00BF6C28" w:rsidP="0096183B">
      <w:pPr>
        <w:spacing w:line="400" w:lineRule="exact"/>
        <w:ind w:firstLineChars="200" w:firstLine="480"/>
        <w:rPr>
          <w:rFonts w:ascii="宋体" w:hAnsi="宋体" w:cs="宋体"/>
          <w:sz w:val="24"/>
          <w:szCs w:val="24"/>
        </w:rPr>
      </w:pPr>
      <w:r>
        <w:rPr>
          <w:rFonts w:ascii="宋体" w:hAnsi="宋体" w:cs="宋体" w:hint="eastAsia"/>
          <w:sz w:val="24"/>
          <w:szCs w:val="24"/>
          <w:lang w:bidi="ar"/>
        </w:rPr>
        <w:t xml:space="preserve">           </w:t>
      </w:r>
    </w:p>
    <w:p w:rsidR="00836A6D" w:rsidRDefault="00BF6C28" w:rsidP="0096183B">
      <w:pPr>
        <w:spacing w:line="400" w:lineRule="exact"/>
        <w:ind w:firstLineChars="200" w:firstLine="480"/>
        <w:rPr>
          <w:rFonts w:ascii="宋体" w:hAnsi="宋体" w:cs="宋体"/>
          <w:sz w:val="24"/>
          <w:szCs w:val="24"/>
        </w:rPr>
      </w:pPr>
      <w:r>
        <w:rPr>
          <w:rFonts w:ascii="宋体" w:hAnsi="宋体" w:cs="宋体" w:hint="eastAsia"/>
          <w:sz w:val="24"/>
          <w:szCs w:val="24"/>
          <w:lang w:bidi="ar"/>
        </w:rPr>
        <w:t xml:space="preserve">出卖人法定代表人（签章）：  </w:t>
      </w:r>
    </w:p>
    <w:p w:rsidR="00836A6D" w:rsidRDefault="00BF6C28" w:rsidP="0096183B">
      <w:pPr>
        <w:spacing w:line="400" w:lineRule="exact"/>
        <w:ind w:firstLineChars="200" w:firstLine="480"/>
        <w:rPr>
          <w:rFonts w:ascii="宋体" w:hAnsi="宋体" w:cs="宋体"/>
          <w:sz w:val="24"/>
          <w:szCs w:val="24"/>
        </w:rPr>
      </w:pPr>
      <w:r>
        <w:rPr>
          <w:rFonts w:ascii="宋体" w:hAnsi="宋体" w:cs="宋体" w:hint="eastAsia"/>
          <w:sz w:val="24"/>
          <w:szCs w:val="24"/>
          <w:lang w:bidi="ar"/>
        </w:rPr>
        <w:t>出卖人代理人（签章）：</w:t>
      </w:r>
    </w:p>
    <w:p w:rsidR="00836A6D" w:rsidRDefault="00BF6C28" w:rsidP="0096183B">
      <w:pPr>
        <w:spacing w:line="400" w:lineRule="exact"/>
        <w:ind w:firstLineChars="200" w:firstLine="480"/>
        <w:rPr>
          <w:rFonts w:ascii="宋体" w:hAnsi="宋体" w:cs="宋体"/>
          <w:sz w:val="24"/>
          <w:szCs w:val="24"/>
        </w:rPr>
      </w:pPr>
      <w:r>
        <w:rPr>
          <w:rFonts w:ascii="宋体" w:hAnsi="宋体" w:cs="宋体" w:hint="eastAsia"/>
          <w:sz w:val="24"/>
          <w:szCs w:val="24"/>
          <w:lang w:bidi="ar"/>
        </w:rPr>
        <w:t xml:space="preserve">签订时间： </w:t>
      </w:r>
    </w:p>
    <w:p w:rsidR="00836A6D" w:rsidRDefault="00BF6C28" w:rsidP="0096183B">
      <w:pPr>
        <w:spacing w:line="400" w:lineRule="exact"/>
        <w:rPr>
          <w:rFonts w:ascii="宋体" w:hAnsi="宋体" w:cs="宋体"/>
          <w:sz w:val="24"/>
          <w:szCs w:val="24"/>
        </w:rPr>
      </w:pPr>
      <w:r>
        <w:rPr>
          <w:rFonts w:ascii="宋体" w:hAnsi="宋体" w:cs="宋体" w:hint="eastAsia"/>
          <w:sz w:val="24"/>
          <w:szCs w:val="24"/>
          <w:lang w:bidi="ar"/>
        </w:rPr>
        <w:t xml:space="preserve"> </w:t>
      </w:r>
    </w:p>
    <w:p w:rsidR="00836A6D" w:rsidRDefault="00BF6C28" w:rsidP="0096183B">
      <w:pPr>
        <w:spacing w:line="400" w:lineRule="exact"/>
        <w:rPr>
          <w:rFonts w:ascii="宋体" w:hAnsi="宋体" w:cs="宋体"/>
          <w:sz w:val="24"/>
          <w:szCs w:val="24"/>
        </w:rPr>
      </w:pPr>
      <w:r>
        <w:rPr>
          <w:rFonts w:ascii="宋体" w:hAnsi="宋体" w:cs="宋体" w:hint="eastAsia"/>
          <w:sz w:val="24"/>
          <w:szCs w:val="24"/>
          <w:lang w:bidi="ar"/>
        </w:rPr>
        <w:t xml:space="preserve"> </w:t>
      </w:r>
    </w:p>
    <w:p w:rsidR="00836A6D" w:rsidRDefault="00BF6C28" w:rsidP="0096183B">
      <w:pPr>
        <w:spacing w:line="400" w:lineRule="exact"/>
        <w:ind w:firstLineChars="200" w:firstLine="480"/>
        <w:rPr>
          <w:rFonts w:ascii="宋体" w:hAnsi="宋体" w:cs="宋体"/>
          <w:sz w:val="24"/>
          <w:szCs w:val="24"/>
        </w:rPr>
      </w:pPr>
      <w:r>
        <w:rPr>
          <w:rFonts w:ascii="宋体" w:hAnsi="宋体" w:cs="宋体" w:hint="eastAsia"/>
          <w:sz w:val="24"/>
          <w:szCs w:val="24"/>
          <w:lang w:bidi="ar"/>
        </w:rPr>
        <w:t>买受人（签章）：</w:t>
      </w:r>
    </w:p>
    <w:p w:rsidR="00836A6D" w:rsidRDefault="00BF6C28" w:rsidP="0096183B">
      <w:pPr>
        <w:spacing w:line="400" w:lineRule="exact"/>
        <w:ind w:firstLineChars="200" w:firstLine="480"/>
        <w:rPr>
          <w:rFonts w:ascii="宋体" w:hAnsi="宋体" w:cs="宋体"/>
          <w:sz w:val="24"/>
          <w:szCs w:val="24"/>
        </w:rPr>
      </w:pPr>
      <w:r>
        <w:rPr>
          <w:rFonts w:ascii="宋体" w:hAnsi="宋体" w:cs="宋体" w:hint="eastAsia"/>
          <w:sz w:val="24"/>
          <w:szCs w:val="24"/>
          <w:lang w:bidi="ar"/>
        </w:rPr>
        <w:t xml:space="preserve">        </w:t>
      </w:r>
    </w:p>
    <w:p w:rsidR="00836A6D" w:rsidRDefault="00BF6C28" w:rsidP="0096183B">
      <w:pPr>
        <w:spacing w:line="400" w:lineRule="exact"/>
        <w:ind w:firstLineChars="200" w:firstLine="480"/>
        <w:rPr>
          <w:rFonts w:ascii="宋体" w:hAnsi="宋体" w:cs="宋体"/>
          <w:sz w:val="24"/>
          <w:szCs w:val="24"/>
        </w:rPr>
      </w:pPr>
      <w:r>
        <w:rPr>
          <w:rFonts w:ascii="宋体" w:hAnsi="宋体" w:cs="宋体" w:hint="eastAsia"/>
          <w:sz w:val="24"/>
          <w:szCs w:val="24"/>
          <w:lang w:bidi="ar"/>
        </w:rPr>
        <w:t xml:space="preserve">买受人法定代表人（签章）：  </w:t>
      </w:r>
    </w:p>
    <w:p w:rsidR="00836A6D" w:rsidRDefault="00BF6C28" w:rsidP="0096183B">
      <w:pPr>
        <w:spacing w:line="400" w:lineRule="exact"/>
        <w:ind w:firstLineChars="200" w:firstLine="480"/>
        <w:rPr>
          <w:rFonts w:ascii="宋体" w:hAnsi="宋体" w:cs="宋体"/>
          <w:sz w:val="24"/>
          <w:szCs w:val="24"/>
        </w:rPr>
      </w:pPr>
      <w:r>
        <w:rPr>
          <w:rFonts w:ascii="宋体" w:hAnsi="宋体" w:cs="宋体" w:hint="eastAsia"/>
          <w:sz w:val="24"/>
          <w:szCs w:val="24"/>
          <w:lang w:bidi="ar"/>
        </w:rPr>
        <w:t>买受人代理人（签章）：</w:t>
      </w:r>
    </w:p>
    <w:p w:rsidR="00836A6D" w:rsidRDefault="00BF6C28" w:rsidP="0096183B">
      <w:pPr>
        <w:spacing w:line="400" w:lineRule="exact"/>
        <w:ind w:firstLineChars="200" w:firstLine="480"/>
        <w:rPr>
          <w:rFonts w:ascii="宋体" w:hAnsi="宋体" w:cs="宋体"/>
          <w:sz w:val="24"/>
          <w:szCs w:val="24"/>
        </w:rPr>
      </w:pPr>
      <w:r>
        <w:rPr>
          <w:rFonts w:ascii="宋体" w:hAnsi="宋体" w:cs="宋体" w:hint="eastAsia"/>
          <w:sz w:val="24"/>
          <w:szCs w:val="24"/>
          <w:lang w:bidi="ar"/>
        </w:rPr>
        <w:t>签订时间：</w:t>
      </w:r>
    </w:p>
    <w:p w:rsidR="00836A6D" w:rsidRDefault="00836A6D">
      <w:pPr>
        <w:spacing w:line="440" w:lineRule="exact"/>
        <w:rPr>
          <w:rFonts w:ascii="宋体" w:hAnsi="宋体" w:cs="宋体"/>
          <w:color w:val="000000" w:themeColor="text1"/>
          <w:sz w:val="24"/>
          <w:szCs w:val="24"/>
        </w:rPr>
      </w:pPr>
    </w:p>
    <w:p w:rsidR="00836A6D" w:rsidRDefault="00836A6D">
      <w:pPr>
        <w:spacing w:line="440" w:lineRule="exact"/>
        <w:rPr>
          <w:rFonts w:ascii="宋体" w:hAnsi="宋体" w:cs="宋体"/>
          <w:color w:val="000000" w:themeColor="text1"/>
          <w:sz w:val="24"/>
          <w:szCs w:val="24"/>
        </w:rPr>
      </w:pPr>
    </w:p>
    <w:p w:rsidR="00836A6D" w:rsidRDefault="00836A6D">
      <w:pPr>
        <w:spacing w:line="440" w:lineRule="exact"/>
        <w:rPr>
          <w:rFonts w:ascii="宋体" w:hAnsi="宋体" w:cs="宋体"/>
          <w:color w:val="000000" w:themeColor="text1"/>
          <w:sz w:val="24"/>
          <w:szCs w:val="24"/>
        </w:rPr>
      </w:pPr>
    </w:p>
    <w:p w:rsidR="00836A6D" w:rsidRDefault="00836A6D">
      <w:pPr>
        <w:spacing w:line="440" w:lineRule="exact"/>
        <w:rPr>
          <w:rFonts w:ascii="宋体" w:hAnsi="宋体" w:cs="宋体"/>
          <w:b/>
          <w:color w:val="000000" w:themeColor="text1"/>
          <w:sz w:val="24"/>
          <w:szCs w:val="24"/>
        </w:rPr>
      </w:pPr>
    </w:p>
    <w:p w:rsidR="00836A6D" w:rsidRDefault="00BF6C28">
      <w:pPr>
        <w:rPr>
          <w:rFonts w:ascii="宋体" w:hAnsi="宋体" w:cs="宋体"/>
          <w:b/>
          <w:color w:val="000000" w:themeColor="text1"/>
          <w:sz w:val="24"/>
          <w:szCs w:val="24"/>
        </w:rPr>
      </w:pPr>
      <w:r>
        <w:rPr>
          <w:rFonts w:ascii="宋体" w:hAnsi="宋体" w:cs="宋体" w:hint="eastAsia"/>
          <w:b/>
          <w:color w:val="000000" w:themeColor="text1"/>
          <w:sz w:val="24"/>
          <w:szCs w:val="24"/>
        </w:rPr>
        <w:br w:type="page"/>
      </w:r>
    </w:p>
    <w:p w:rsidR="00836A6D" w:rsidRDefault="00836A6D">
      <w:pPr>
        <w:spacing w:line="440" w:lineRule="exact"/>
        <w:rPr>
          <w:rFonts w:ascii="宋体" w:hAnsi="宋体" w:cs="宋体"/>
          <w:b/>
          <w:color w:val="000000" w:themeColor="text1"/>
          <w:sz w:val="24"/>
          <w:szCs w:val="24"/>
        </w:rPr>
        <w:sectPr w:rsidR="00836A6D">
          <w:footerReference w:type="default" r:id="rId7"/>
          <w:pgSz w:w="11906" w:h="16838"/>
          <w:pgMar w:top="1701" w:right="1542" w:bottom="1417" w:left="1542" w:header="851" w:footer="992" w:gutter="0"/>
          <w:pgNumType w:fmt="numberInDash"/>
          <w:cols w:space="720"/>
          <w:docGrid w:type="lines" w:linePitch="312"/>
        </w:sectPr>
      </w:pPr>
    </w:p>
    <w:p w:rsidR="00836A6D" w:rsidRDefault="00BF6C28">
      <w:pPr>
        <w:spacing w:line="440" w:lineRule="exact"/>
        <w:rPr>
          <w:rFonts w:ascii="宋体" w:hAnsi="宋体" w:cs="宋体"/>
          <w:b/>
          <w:color w:val="000000" w:themeColor="text1"/>
          <w:sz w:val="24"/>
          <w:szCs w:val="24"/>
        </w:rPr>
      </w:pPr>
      <w:r>
        <w:rPr>
          <w:rFonts w:ascii="宋体" w:hAnsi="宋体" w:cs="宋体" w:hint="eastAsia"/>
          <w:b/>
          <w:color w:val="000000" w:themeColor="text1"/>
          <w:sz w:val="24"/>
          <w:szCs w:val="24"/>
        </w:rPr>
        <w:lastRenderedPageBreak/>
        <w:t>附件一  该房屋附属设施设备、装饰装修、相关物品清单等具体情况（粘贴无效）</w:t>
      </w:r>
    </w:p>
    <w:p w:rsidR="00836A6D" w:rsidRDefault="00BF6C28">
      <w:pPr>
        <w:spacing w:line="440" w:lineRule="exact"/>
        <w:rPr>
          <w:rFonts w:ascii="宋体" w:hAnsi="宋体" w:cs="宋体"/>
          <w:b/>
          <w:color w:val="000000" w:themeColor="text1"/>
          <w:sz w:val="24"/>
          <w:szCs w:val="24"/>
        </w:rPr>
      </w:pPr>
      <w:r>
        <w:rPr>
          <w:rFonts w:ascii="宋体" w:hAnsi="宋体" w:cs="宋体" w:hint="eastAsia"/>
          <w:sz w:val="24"/>
          <w:szCs w:val="24"/>
        </w:rPr>
        <w:t>一、设施设备状况</w:t>
      </w:r>
    </w:p>
    <w:p w:rsidR="00836A6D" w:rsidRDefault="00BF6C28">
      <w:pPr>
        <w:spacing w:line="440" w:lineRule="exact"/>
        <w:ind w:right="2"/>
        <w:rPr>
          <w:rFonts w:ascii="宋体" w:hAnsi="宋体" w:cs="宋体"/>
          <w:sz w:val="24"/>
          <w:szCs w:val="24"/>
        </w:rPr>
      </w:pPr>
      <w:r>
        <w:rPr>
          <w:rFonts w:ascii="宋体" w:hAnsi="宋体" w:cs="宋体" w:hint="eastAsia"/>
          <w:sz w:val="24"/>
          <w:szCs w:val="24"/>
        </w:rPr>
        <w:t>1.供水：</w:t>
      </w:r>
      <w:r>
        <w:rPr>
          <w:rFonts w:ascii="宋体" w:hAnsi="宋体" w:cs="宋体" w:hint="eastAsia"/>
          <w:sz w:val="24"/>
          <w:szCs w:val="24"/>
          <w:u w:val="single"/>
        </w:rPr>
        <w:t xml:space="preserve">                          </w:t>
      </w:r>
    </w:p>
    <w:p w:rsidR="00836A6D" w:rsidRDefault="00BF6C28">
      <w:pPr>
        <w:spacing w:line="440" w:lineRule="exact"/>
        <w:rPr>
          <w:rFonts w:ascii="宋体" w:hAnsi="宋体" w:cs="宋体"/>
          <w:sz w:val="24"/>
          <w:szCs w:val="24"/>
          <w:u w:val="single"/>
        </w:rPr>
      </w:pPr>
      <w:r>
        <w:rPr>
          <w:rFonts w:ascii="宋体" w:hAnsi="宋体" w:cs="宋体" w:hint="eastAsia"/>
          <w:sz w:val="24"/>
          <w:szCs w:val="24"/>
        </w:rPr>
        <w:t>2.供电：</w:t>
      </w:r>
      <w:r>
        <w:rPr>
          <w:rFonts w:ascii="宋体" w:hAnsi="宋体" w:cs="宋体" w:hint="eastAsia"/>
          <w:sz w:val="24"/>
          <w:szCs w:val="24"/>
          <w:u w:val="single"/>
        </w:rPr>
        <w:t xml:space="preserve">                          </w:t>
      </w:r>
    </w:p>
    <w:p w:rsidR="00836A6D" w:rsidRDefault="00BF6C28">
      <w:pPr>
        <w:spacing w:line="440" w:lineRule="exact"/>
        <w:rPr>
          <w:rFonts w:ascii="宋体" w:hAnsi="宋体" w:cs="宋体"/>
          <w:sz w:val="24"/>
          <w:szCs w:val="24"/>
          <w:u w:val="single"/>
        </w:rPr>
      </w:pPr>
      <w:r>
        <w:rPr>
          <w:rFonts w:ascii="宋体" w:hAnsi="宋体" w:cs="宋体" w:hint="eastAsia"/>
          <w:sz w:val="24"/>
          <w:szCs w:val="24"/>
        </w:rPr>
        <w:t>3.供气：</w:t>
      </w:r>
      <w:r>
        <w:rPr>
          <w:rFonts w:ascii="宋体" w:hAnsi="宋体" w:cs="宋体" w:hint="eastAsia"/>
          <w:sz w:val="24"/>
          <w:szCs w:val="24"/>
          <w:u w:val="single"/>
        </w:rPr>
        <w:t xml:space="preserve">                          </w:t>
      </w:r>
    </w:p>
    <w:p w:rsidR="00836A6D" w:rsidRDefault="00BF6C28">
      <w:pPr>
        <w:spacing w:line="440" w:lineRule="exact"/>
        <w:rPr>
          <w:rFonts w:ascii="宋体" w:hAnsi="宋体" w:cs="宋体"/>
          <w:sz w:val="24"/>
          <w:szCs w:val="24"/>
        </w:rPr>
      </w:pPr>
      <w:r>
        <w:rPr>
          <w:rFonts w:ascii="宋体" w:hAnsi="宋体" w:cs="宋体" w:hint="eastAsia"/>
          <w:sz w:val="24"/>
          <w:szCs w:val="24"/>
        </w:rPr>
        <w:t>4.供暖：</w:t>
      </w:r>
      <w:r>
        <w:rPr>
          <w:rFonts w:ascii="宋体" w:hAnsi="宋体" w:cs="宋体" w:hint="eastAsia"/>
          <w:sz w:val="24"/>
          <w:szCs w:val="24"/>
          <w:u w:val="single"/>
        </w:rPr>
        <w:t xml:space="preserve">                          </w:t>
      </w:r>
    </w:p>
    <w:p w:rsidR="00836A6D" w:rsidRDefault="00BF6C28">
      <w:pPr>
        <w:spacing w:line="440" w:lineRule="exact"/>
        <w:rPr>
          <w:rFonts w:ascii="宋体" w:hAnsi="宋体" w:cs="宋体"/>
          <w:sz w:val="24"/>
          <w:szCs w:val="24"/>
          <w:u w:val="single"/>
        </w:rPr>
      </w:pPr>
      <w:r>
        <w:rPr>
          <w:rFonts w:ascii="宋体" w:hAnsi="宋体" w:cs="宋体" w:hint="eastAsia"/>
          <w:sz w:val="24"/>
          <w:szCs w:val="24"/>
        </w:rPr>
        <w:t>5.厨房设备：</w:t>
      </w:r>
      <w:r>
        <w:rPr>
          <w:rFonts w:ascii="宋体" w:hAnsi="宋体" w:cs="宋体" w:hint="eastAsia"/>
          <w:sz w:val="24"/>
          <w:szCs w:val="24"/>
          <w:u w:val="single"/>
        </w:rPr>
        <w:t xml:space="preserve">                      </w:t>
      </w:r>
    </w:p>
    <w:p w:rsidR="00836A6D" w:rsidRDefault="00BF6C28">
      <w:pPr>
        <w:spacing w:line="440" w:lineRule="exact"/>
        <w:rPr>
          <w:rFonts w:ascii="宋体" w:hAnsi="宋体" w:cs="宋体"/>
          <w:sz w:val="24"/>
          <w:szCs w:val="24"/>
          <w:u w:val="single"/>
        </w:rPr>
      </w:pPr>
      <w:r>
        <w:rPr>
          <w:rFonts w:ascii="宋体" w:hAnsi="宋体" w:cs="宋体" w:hint="eastAsia"/>
          <w:sz w:val="24"/>
          <w:szCs w:val="24"/>
        </w:rPr>
        <w:t>6.卫生设备：</w:t>
      </w:r>
      <w:r>
        <w:rPr>
          <w:rFonts w:ascii="宋体" w:hAnsi="宋体" w:cs="宋体" w:hint="eastAsia"/>
          <w:sz w:val="24"/>
          <w:szCs w:val="24"/>
          <w:u w:val="single"/>
        </w:rPr>
        <w:t xml:space="preserve">                      </w:t>
      </w:r>
    </w:p>
    <w:p w:rsidR="00836A6D" w:rsidRDefault="00BF6C28">
      <w:pPr>
        <w:spacing w:line="440" w:lineRule="exact"/>
        <w:rPr>
          <w:rFonts w:ascii="宋体" w:hAnsi="宋体" w:cs="宋体"/>
          <w:sz w:val="24"/>
          <w:szCs w:val="24"/>
          <w:u w:val="single"/>
        </w:rPr>
      </w:pPr>
      <w:r>
        <w:rPr>
          <w:rFonts w:ascii="宋体" w:hAnsi="宋体" w:cs="宋体" w:hint="eastAsia"/>
          <w:sz w:val="24"/>
          <w:szCs w:val="24"/>
        </w:rPr>
        <w:t>7.通讯设备：</w:t>
      </w:r>
      <w:r>
        <w:rPr>
          <w:rFonts w:ascii="宋体" w:hAnsi="宋体" w:cs="宋体" w:hint="eastAsia"/>
          <w:sz w:val="24"/>
          <w:szCs w:val="24"/>
          <w:u w:val="single"/>
        </w:rPr>
        <w:t xml:space="preserve">                      </w:t>
      </w:r>
    </w:p>
    <w:p w:rsidR="00836A6D" w:rsidRDefault="00BF6C28">
      <w:pPr>
        <w:spacing w:line="440" w:lineRule="exact"/>
        <w:rPr>
          <w:rFonts w:ascii="宋体" w:hAnsi="宋体" w:cs="宋体"/>
          <w:sz w:val="24"/>
          <w:szCs w:val="24"/>
        </w:rPr>
      </w:pPr>
      <w:r>
        <w:rPr>
          <w:rFonts w:ascii="宋体" w:hAnsi="宋体" w:cs="宋体" w:hint="eastAsia"/>
          <w:sz w:val="24"/>
          <w:szCs w:val="24"/>
        </w:rPr>
        <w:t>8.其他：</w:t>
      </w:r>
      <w:r>
        <w:rPr>
          <w:rFonts w:ascii="宋体" w:hAnsi="宋体" w:cs="宋体" w:hint="eastAsia"/>
          <w:sz w:val="24"/>
          <w:szCs w:val="24"/>
          <w:u w:val="single"/>
        </w:rPr>
        <w:t xml:space="preserve">                          </w:t>
      </w:r>
    </w:p>
    <w:p w:rsidR="00836A6D" w:rsidRDefault="00BF6C28">
      <w:pPr>
        <w:spacing w:line="440" w:lineRule="exact"/>
        <w:rPr>
          <w:rFonts w:ascii="宋体" w:hAnsi="宋体" w:cs="宋体"/>
          <w:sz w:val="24"/>
          <w:szCs w:val="24"/>
        </w:rPr>
      </w:pPr>
      <w:r>
        <w:rPr>
          <w:rFonts w:ascii="宋体" w:hAnsi="宋体" w:cs="宋体" w:hint="eastAsia"/>
          <w:sz w:val="24"/>
          <w:szCs w:val="24"/>
        </w:rPr>
        <w:t>二、装饰装修</w:t>
      </w:r>
    </w:p>
    <w:p w:rsidR="00836A6D" w:rsidRDefault="00BF6C28">
      <w:pPr>
        <w:spacing w:line="440" w:lineRule="exact"/>
        <w:rPr>
          <w:rFonts w:ascii="宋体" w:hAnsi="宋体" w:cs="宋体"/>
          <w:sz w:val="24"/>
          <w:szCs w:val="24"/>
          <w:u w:val="single"/>
        </w:rPr>
      </w:pPr>
      <w:r>
        <w:rPr>
          <w:rFonts w:ascii="宋体" w:hAnsi="宋体" w:cs="宋体" w:hint="eastAsia"/>
          <w:sz w:val="24"/>
          <w:szCs w:val="24"/>
        </w:rPr>
        <w:t>1.装修房：</w:t>
      </w:r>
      <w:r>
        <w:rPr>
          <w:rFonts w:ascii="宋体" w:hAnsi="宋体" w:cs="宋体" w:hint="eastAsia"/>
          <w:sz w:val="24"/>
          <w:szCs w:val="24"/>
          <w:u w:val="single"/>
        </w:rPr>
        <w:t xml:space="preserve">                        </w:t>
      </w:r>
    </w:p>
    <w:p w:rsidR="00836A6D" w:rsidRDefault="00BF6C28">
      <w:pPr>
        <w:spacing w:line="440" w:lineRule="exact"/>
        <w:rPr>
          <w:rFonts w:ascii="宋体" w:hAnsi="宋体" w:cs="宋体"/>
          <w:sz w:val="24"/>
          <w:szCs w:val="24"/>
          <w:u w:val="single"/>
        </w:rPr>
      </w:pPr>
      <w:r>
        <w:rPr>
          <w:rFonts w:ascii="宋体" w:hAnsi="宋体" w:cs="宋体" w:hint="eastAsia"/>
          <w:sz w:val="24"/>
          <w:szCs w:val="24"/>
        </w:rPr>
        <w:t>2.毛坯房：</w:t>
      </w:r>
      <w:r>
        <w:rPr>
          <w:rFonts w:ascii="宋体" w:hAnsi="宋体" w:cs="宋体" w:hint="eastAsia"/>
          <w:sz w:val="24"/>
          <w:szCs w:val="24"/>
          <w:u w:val="single"/>
        </w:rPr>
        <w:t xml:space="preserve">                        </w:t>
      </w:r>
    </w:p>
    <w:p w:rsidR="00836A6D" w:rsidRDefault="00BF6C28">
      <w:pPr>
        <w:spacing w:line="440" w:lineRule="exact"/>
        <w:rPr>
          <w:rFonts w:ascii="宋体" w:hAnsi="宋体" w:cs="宋体"/>
          <w:sz w:val="24"/>
          <w:szCs w:val="24"/>
        </w:rPr>
      </w:pPr>
      <w:r>
        <w:rPr>
          <w:rFonts w:ascii="宋体" w:hAnsi="宋体" w:cs="宋体" w:hint="eastAsia"/>
          <w:sz w:val="24"/>
          <w:szCs w:val="24"/>
        </w:rPr>
        <w:t>三、相关物品</w:t>
      </w:r>
    </w:p>
    <w:p w:rsidR="00836A6D" w:rsidRDefault="00BF6C28">
      <w:pPr>
        <w:spacing w:line="440" w:lineRule="exact"/>
        <w:rPr>
          <w:rFonts w:ascii="宋体" w:hAnsi="宋体" w:cs="宋体"/>
          <w:sz w:val="24"/>
          <w:szCs w:val="24"/>
          <w:u w:val="single"/>
        </w:rPr>
      </w:pPr>
      <w:r>
        <w:rPr>
          <w:rFonts w:ascii="宋体" w:hAnsi="宋体" w:cs="宋体" w:hint="eastAsia"/>
          <w:sz w:val="24"/>
          <w:szCs w:val="24"/>
        </w:rPr>
        <w:t>1.电器设备：</w:t>
      </w:r>
      <w:r>
        <w:rPr>
          <w:rFonts w:ascii="宋体" w:hAnsi="宋体" w:cs="宋体" w:hint="eastAsia"/>
          <w:sz w:val="24"/>
          <w:szCs w:val="24"/>
          <w:u w:val="single"/>
        </w:rPr>
        <w:t xml:space="preserve">                      </w:t>
      </w:r>
    </w:p>
    <w:p w:rsidR="00836A6D" w:rsidRDefault="00BF6C28">
      <w:pPr>
        <w:spacing w:line="440" w:lineRule="exact"/>
        <w:rPr>
          <w:rFonts w:ascii="宋体" w:hAnsi="宋体" w:cs="宋体"/>
          <w:sz w:val="24"/>
          <w:szCs w:val="24"/>
          <w:u w:val="single"/>
        </w:rPr>
      </w:pPr>
      <w:r>
        <w:rPr>
          <w:rFonts w:ascii="宋体" w:hAnsi="宋体" w:cs="宋体" w:hint="eastAsia"/>
          <w:sz w:val="24"/>
          <w:szCs w:val="24"/>
        </w:rPr>
        <w:t>2.家具：</w:t>
      </w:r>
      <w:r>
        <w:rPr>
          <w:rFonts w:ascii="宋体" w:hAnsi="宋体" w:cs="宋体" w:hint="eastAsia"/>
          <w:sz w:val="24"/>
          <w:szCs w:val="24"/>
          <w:u w:val="single"/>
        </w:rPr>
        <w:t xml:space="preserve">                          </w:t>
      </w:r>
    </w:p>
    <w:p w:rsidR="00836A6D" w:rsidRDefault="00BF6C28">
      <w:pPr>
        <w:spacing w:line="440" w:lineRule="exact"/>
        <w:rPr>
          <w:rFonts w:ascii="宋体" w:hAnsi="宋体" w:cs="宋体"/>
          <w:sz w:val="24"/>
          <w:szCs w:val="24"/>
          <w:u w:val="single"/>
        </w:rPr>
      </w:pPr>
      <w:r>
        <w:rPr>
          <w:rFonts w:ascii="宋体" w:hAnsi="宋体" w:cs="宋体" w:hint="eastAsia"/>
          <w:sz w:val="24"/>
          <w:szCs w:val="24"/>
        </w:rPr>
        <w:t>3.其他：</w:t>
      </w:r>
      <w:r>
        <w:rPr>
          <w:rFonts w:ascii="宋体" w:hAnsi="宋体" w:cs="宋体" w:hint="eastAsia"/>
          <w:sz w:val="24"/>
          <w:szCs w:val="24"/>
          <w:u w:val="single"/>
        </w:rPr>
        <w:t xml:space="preserve">                          </w:t>
      </w:r>
    </w:p>
    <w:p w:rsidR="00836A6D" w:rsidRDefault="00BF6C28">
      <w:pPr>
        <w:spacing w:line="440" w:lineRule="exact"/>
        <w:rPr>
          <w:rFonts w:ascii="宋体" w:hAnsi="宋体" w:cs="宋体"/>
          <w:sz w:val="24"/>
          <w:szCs w:val="24"/>
        </w:rPr>
      </w:pPr>
      <w:r>
        <w:rPr>
          <w:rFonts w:ascii="宋体" w:hAnsi="宋体" w:cs="宋体" w:hint="eastAsia"/>
          <w:sz w:val="24"/>
          <w:szCs w:val="24"/>
        </w:rPr>
        <w:t>四、损坏赔偿约定</w:t>
      </w:r>
    </w:p>
    <w:p w:rsidR="00836A6D" w:rsidRDefault="00BF6C28">
      <w:pPr>
        <w:spacing w:line="440" w:lineRule="exact"/>
        <w:rPr>
          <w:rFonts w:ascii="宋体" w:hAnsi="宋体" w:cs="宋体"/>
          <w:sz w:val="24"/>
          <w:szCs w:val="24"/>
          <w:u w:val="single"/>
        </w:rPr>
      </w:pPr>
      <w:r>
        <w:rPr>
          <w:rFonts w:ascii="宋体" w:hAnsi="宋体" w:cs="宋体" w:hint="eastAsia"/>
          <w:sz w:val="24"/>
          <w:szCs w:val="24"/>
          <w:u w:val="single"/>
        </w:rPr>
        <w:t xml:space="preserve">                                  </w:t>
      </w:r>
    </w:p>
    <w:p w:rsidR="00836A6D" w:rsidRDefault="00BF6C28">
      <w:pPr>
        <w:spacing w:line="440" w:lineRule="exact"/>
        <w:rPr>
          <w:rFonts w:ascii="宋体" w:hAnsi="宋体" w:cs="宋体"/>
          <w:sz w:val="24"/>
          <w:szCs w:val="24"/>
        </w:rPr>
      </w:pPr>
      <w:r>
        <w:rPr>
          <w:rFonts w:ascii="宋体" w:hAnsi="宋体" w:cs="宋体" w:hint="eastAsia"/>
          <w:sz w:val="24"/>
          <w:szCs w:val="24"/>
        </w:rPr>
        <w:t>五、其他</w:t>
      </w:r>
    </w:p>
    <w:p w:rsidR="00836A6D" w:rsidRDefault="00BF6C28">
      <w:pPr>
        <w:spacing w:line="440" w:lineRule="exact"/>
        <w:rPr>
          <w:rFonts w:ascii="宋体" w:hAnsi="宋体" w:cs="宋体"/>
          <w:sz w:val="24"/>
          <w:szCs w:val="24"/>
          <w:u w:val="single"/>
        </w:rPr>
      </w:pPr>
      <w:r>
        <w:rPr>
          <w:rFonts w:ascii="宋体" w:hAnsi="宋体" w:cs="宋体" w:hint="eastAsia"/>
          <w:sz w:val="24"/>
          <w:szCs w:val="24"/>
          <w:u w:val="single"/>
        </w:rPr>
        <w:t xml:space="preserve">                                   </w:t>
      </w:r>
    </w:p>
    <w:p w:rsidR="00411F77" w:rsidRDefault="00411F77">
      <w:pPr>
        <w:spacing w:line="440" w:lineRule="exact"/>
        <w:rPr>
          <w:rFonts w:ascii="宋体" w:hAnsi="宋体" w:cs="宋体"/>
          <w:bCs/>
          <w:color w:val="000000" w:themeColor="text1"/>
          <w:sz w:val="24"/>
          <w:szCs w:val="24"/>
          <w:u w:val="single"/>
        </w:rPr>
      </w:pPr>
    </w:p>
    <w:p w:rsidR="00411F77" w:rsidRPr="00B95887" w:rsidRDefault="00020CED" w:rsidP="00812F2B">
      <w:pPr>
        <w:rPr>
          <w:rFonts w:ascii="宋体" w:hAnsi="宋体" w:cs="宋体"/>
          <w:b/>
          <w:sz w:val="24"/>
          <w:szCs w:val="24"/>
        </w:rPr>
      </w:pPr>
      <w:r>
        <w:rPr>
          <w:rFonts w:ascii="宋体" w:hAnsi="宋体" w:cs="宋体" w:hint="eastAsia"/>
          <w:b/>
          <w:sz w:val="24"/>
          <w:szCs w:val="24"/>
        </w:rPr>
        <w:t>附件二</w:t>
      </w:r>
      <w:r w:rsidR="00812F2B">
        <w:rPr>
          <w:rFonts w:ascii="宋体" w:hAnsi="宋体" w:cs="宋体" w:hint="eastAsia"/>
          <w:b/>
          <w:sz w:val="24"/>
          <w:szCs w:val="24"/>
        </w:rPr>
        <w:t xml:space="preserve"> 自愿放弃存量房交易资金监管的共同声明</w:t>
      </w:r>
    </w:p>
    <w:p w:rsidR="00411F77" w:rsidRPr="00411F77" w:rsidRDefault="00243BDE" w:rsidP="00411F77">
      <w:pPr>
        <w:pStyle w:val="NewNewNewNewNewNewNewNewNewNewNewNewNewNewNewNewNewNewNewNewNewNewNewNewNewNewNewNewNewNewNewNewNewNewNewNewNewNewNewNewNewNewNewNewNewNewNewNewNewNewNewNewNewNewNewNewNewNewNewNewNewNewNe"/>
        <w:spacing w:line="440" w:lineRule="exact"/>
        <w:jc w:val="left"/>
        <w:rPr>
          <w:rFonts w:ascii="宋体" w:hAnsi="宋体" w:cs="宋体"/>
          <w:i/>
          <w:sz w:val="24"/>
          <w:szCs w:val="24"/>
          <w:u w:val="single"/>
        </w:rPr>
      </w:pPr>
      <w:r>
        <w:rPr>
          <w:rFonts w:ascii="宋体" w:hAnsi="宋体" w:cs="宋体" w:hint="eastAsia"/>
          <w:bCs/>
          <w:i/>
          <w:sz w:val="24"/>
          <w:szCs w:val="24"/>
          <w:u w:val="single"/>
        </w:rPr>
        <w:t>_</w:t>
      </w:r>
      <w:r>
        <w:rPr>
          <w:rFonts w:ascii="宋体" w:hAnsi="宋体" w:cs="宋体"/>
          <w:bCs/>
          <w:i/>
          <w:sz w:val="24"/>
          <w:szCs w:val="24"/>
          <w:u w:val="single"/>
        </w:rPr>
        <w:t>__________________________________________</w:t>
      </w:r>
    </w:p>
    <w:p w:rsidR="00411F77" w:rsidRDefault="00411F77">
      <w:pPr>
        <w:spacing w:line="440" w:lineRule="exact"/>
        <w:rPr>
          <w:rFonts w:ascii="宋体" w:hAnsi="宋体" w:cs="宋体"/>
          <w:bCs/>
          <w:color w:val="000000" w:themeColor="text1"/>
          <w:sz w:val="24"/>
          <w:szCs w:val="24"/>
          <w:u w:val="single"/>
        </w:rPr>
      </w:pPr>
      <w:bookmarkStart w:id="2" w:name="_GoBack"/>
      <w:bookmarkEnd w:id="2"/>
    </w:p>
    <w:sectPr w:rsidR="00411F77">
      <w:pgSz w:w="11906" w:h="16838"/>
      <w:pgMar w:top="1701" w:right="1542" w:bottom="1417" w:left="1542" w:header="851" w:footer="992" w:gutter="0"/>
      <w:pgNumType w:fmt="numberInDash"/>
      <w:cols w:space="720"/>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14D5" w:rsidRDefault="00A214D5">
      <w:r>
        <w:separator/>
      </w:r>
    </w:p>
  </w:endnote>
  <w:endnote w:type="continuationSeparator" w:id="0">
    <w:p w:rsidR="00A214D5" w:rsidRDefault="00A214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6A6D" w:rsidRDefault="00836A6D">
    <w:pPr>
      <w:pStyle w:val="a6"/>
    </w:pPr>
  </w:p>
  <w:p w:rsidR="00836A6D" w:rsidRDefault="00BF6C28">
    <w:pPr>
      <w:pStyle w:val="a6"/>
    </w:pPr>
    <w:r>
      <w:rPr>
        <w:noProof/>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400685" cy="172720"/>
              <wp:effectExtent l="0" t="0" r="0" b="0"/>
              <wp:wrapNone/>
              <wp:docPr id="1" name="文本框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685" cy="172720"/>
                      </a:xfrm>
                      <a:prstGeom prst="rect">
                        <a:avLst/>
                      </a:prstGeom>
                      <a:noFill/>
                      <a:ln>
                        <a:noFill/>
                      </a:ln>
                    </wps:spPr>
                    <wps:txbx>
                      <w:txbxContent>
                        <w:p w:rsidR="00836A6D" w:rsidRDefault="00BF6C28">
                          <w:pPr>
                            <w:snapToGrid w:val="0"/>
                            <w:rPr>
                              <w:rFonts w:ascii="仿宋" w:eastAsia="仿宋" w:hAnsi="仿宋" w:cs="仿宋"/>
                              <w:szCs w:val="21"/>
                            </w:rPr>
                          </w:pPr>
                          <w:r>
                            <w:rPr>
                              <w:rFonts w:ascii="仿宋" w:eastAsia="仿宋" w:hAnsi="仿宋" w:cs="仿宋" w:hint="eastAsia"/>
                              <w:szCs w:val="21"/>
                            </w:rPr>
                            <w:fldChar w:fldCharType="begin"/>
                          </w:r>
                          <w:r>
                            <w:rPr>
                              <w:rFonts w:ascii="仿宋" w:eastAsia="仿宋" w:hAnsi="仿宋" w:cs="仿宋" w:hint="eastAsia"/>
                              <w:szCs w:val="21"/>
                            </w:rPr>
                            <w:instrText xml:space="preserve"> PAGE  \* MERGEFORMAT </w:instrText>
                          </w:r>
                          <w:r>
                            <w:rPr>
                              <w:rFonts w:ascii="仿宋" w:eastAsia="仿宋" w:hAnsi="仿宋" w:cs="仿宋" w:hint="eastAsia"/>
                              <w:szCs w:val="21"/>
                            </w:rPr>
                            <w:fldChar w:fldCharType="separate"/>
                          </w:r>
                          <w:r w:rsidR="00243BDE">
                            <w:rPr>
                              <w:rFonts w:ascii="仿宋" w:eastAsia="仿宋" w:hAnsi="仿宋" w:cs="仿宋"/>
                              <w:noProof/>
                              <w:szCs w:val="21"/>
                            </w:rPr>
                            <w:t>- 4 -</w:t>
                          </w:r>
                          <w:r>
                            <w:rPr>
                              <w:rFonts w:ascii="仿宋" w:eastAsia="仿宋" w:hAnsi="仿宋" w:cs="仿宋" w:hint="eastAsia"/>
                              <w:szCs w:val="21"/>
                            </w:rPr>
                            <w:fldChar w:fldCharType="end"/>
                          </w:r>
                        </w:p>
                      </w:txbxContent>
                    </wps:txbx>
                    <wps:bodyPr rot="0" vert="horz" wrap="none" lIns="0" tIns="0" rIns="0" bIns="0" anchor="t" anchorCtr="0" upright="1">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1026" type="#_x0000_t202" style="position:absolute;margin-left:-19.65pt;margin-top:0;width:31.55pt;height:13.6pt;z-index:251659264;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" filled="f" stroked="f">
              <v:textbox style="mso-fit-shape-to-text:t" inset="0,0,0,0">
                <w:txbxContent>
                  <w:p w:rsidR="00836A6D" w:rsidRDefault="00BF6C28">
                    <w:pPr>
                      <w:snapToGrid w:val="0"/>
                      <w:rPr>
                        <w:rFonts w:ascii="仿宋" w:eastAsia="仿宋" w:hAnsi="仿宋" w:cs="仿宋"/>
                        <w:szCs w:val="21"/>
                      </w:rPr>
                    </w:pPr>
                    <w:r>
                      <w:rPr>
                        <w:rFonts w:ascii="仿宋" w:eastAsia="仿宋" w:hAnsi="仿宋" w:cs="仿宋" w:hint="eastAsia"/>
                        <w:szCs w:val="21"/>
                      </w:rPr>
                      <w:fldChar w:fldCharType="begin"/>
                    </w:r>
                    <w:r>
                      <w:rPr>
                        <w:rFonts w:ascii="仿宋" w:eastAsia="仿宋" w:hAnsi="仿宋" w:cs="仿宋" w:hint="eastAsia"/>
                        <w:szCs w:val="21"/>
                      </w:rPr>
                      <w:instrText xml:space="preserve"> PAGE  \* MERGEFORMAT </w:instrText>
                    </w:r>
                    <w:r>
                      <w:rPr>
                        <w:rFonts w:ascii="仿宋" w:eastAsia="仿宋" w:hAnsi="仿宋" w:cs="仿宋" w:hint="eastAsia"/>
                        <w:szCs w:val="21"/>
                      </w:rPr>
                      <w:fldChar w:fldCharType="separate"/>
                    </w:r>
                    <w:r w:rsidR="00243BDE">
                      <w:rPr>
                        <w:rFonts w:ascii="仿宋" w:eastAsia="仿宋" w:hAnsi="仿宋" w:cs="仿宋"/>
                        <w:noProof/>
                        <w:szCs w:val="21"/>
                      </w:rPr>
                      <w:t>- 4 -</w:t>
                    </w:r>
                    <w:r>
                      <w:rPr>
                        <w:rFonts w:ascii="仿宋" w:eastAsia="仿宋" w:hAnsi="仿宋" w:cs="仿宋" w:hint="eastAsia"/>
                        <w:szCs w:val="21"/>
                      </w:rP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14D5" w:rsidRDefault="00A214D5">
      <w:r>
        <w:separator/>
      </w:r>
    </w:p>
  </w:footnote>
  <w:footnote w:type="continuationSeparator" w:id="0">
    <w:p w:rsidR="00A214D5" w:rsidRDefault="00A214D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TU0ZmIwYTQ3NzlmZGUxZmU3Zjk0M2IyZTNmM2IxNjAifQ=="/>
  </w:docVars>
  <w:rsids>
    <w:rsidRoot w:val="002C3B56"/>
    <w:rsid w:val="87635C3A"/>
    <w:rsid w:val="87EEBF9E"/>
    <w:rsid w:val="9AFF0624"/>
    <w:rsid w:val="A7EA0F48"/>
    <w:rsid w:val="A7FE20CE"/>
    <w:rsid w:val="A873E55B"/>
    <w:rsid w:val="AEFF033C"/>
    <w:rsid w:val="AFBF06EB"/>
    <w:rsid w:val="B2F416B5"/>
    <w:rsid w:val="BDDFD97A"/>
    <w:rsid w:val="BDFDB6D0"/>
    <w:rsid w:val="BF5DB0B3"/>
    <w:rsid w:val="BFE3BE07"/>
    <w:rsid w:val="DEFBD1A4"/>
    <w:rsid w:val="DF781B0F"/>
    <w:rsid w:val="DFFEE70E"/>
    <w:rsid w:val="E45F05F7"/>
    <w:rsid w:val="E75F2701"/>
    <w:rsid w:val="EAFF2B52"/>
    <w:rsid w:val="EEF727A7"/>
    <w:rsid w:val="EFEB63DB"/>
    <w:rsid w:val="EFFF6F18"/>
    <w:rsid w:val="F1CB56EC"/>
    <w:rsid w:val="F39784F8"/>
    <w:rsid w:val="F3DFB1F1"/>
    <w:rsid w:val="F7DB8BDB"/>
    <w:rsid w:val="F7F573DF"/>
    <w:rsid w:val="F9E6D7E7"/>
    <w:rsid w:val="FA7FC168"/>
    <w:rsid w:val="FB7DFFDC"/>
    <w:rsid w:val="FBB31848"/>
    <w:rsid w:val="FD3D0A18"/>
    <w:rsid w:val="FEE06210"/>
    <w:rsid w:val="FF37DBD7"/>
    <w:rsid w:val="FF9F7E3F"/>
    <w:rsid w:val="FFD8BA76"/>
    <w:rsid w:val="FFEF5603"/>
    <w:rsid w:val="FFF4898B"/>
    <w:rsid w:val="FFF71DC0"/>
    <w:rsid w:val="000036E8"/>
    <w:rsid w:val="0002079F"/>
    <w:rsid w:val="00020CED"/>
    <w:rsid w:val="000236E6"/>
    <w:rsid w:val="000440FD"/>
    <w:rsid w:val="000544E0"/>
    <w:rsid w:val="00057AB2"/>
    <w:rsid w:val="000665D3"/>
    <w:rsid w:val="00067089"/>
    <w:rsid w:val="00083EE6"/>
    <w:rsid w:val="00085E68"/>
    <w:rsid w:val="000A0F39"/>
    <w:rsid w:val="000D4819"/>
    <w:rsid w:val="0012251B"/>
    <w:rsid w:val="0013260A"/>
    <w:rsid w:val="0013352E"/>
    <w:rsid w:val="00146C86"/>
    <w:rsid w:val="00162C38"/>
    <w:rsid w:val="0016624A"/>
    <w:rsid w:val="00173A71"/>
    <w:rsid w:val="001800E3"/>
    <w:rsid w:val="001801FA"/>
    <w:rsid w:val="001910EB"/>
    <w:rsid w:val="001A785B"/>
    <w:rsid w:val="001C7CB9"/>
    <w:rsid w:val="001D3E9B"/>
    <w:rsid w:val="001E0509"/>
    <w:rsid w:val="00202750"/>
    <w:rsid w:val="00234892"/>
    <w:rsid w:val="00243BDE"/>
    <w:rsid w:val="00283FCE"/>
    <w:rsid w:val="002A1879"/>
    <w:rsid w:val="002A515C"/>
    <w:rsid w:val="002B6F71"/>
    <w:rsid w:val="002C3714"/>
    <w:rsid w:val="002C3B56"/>
    <w:rsid w:val="002D2207"/>
    <w:rsid w:val="00332CCC"/>
    <w:rsid w:val="003455E6"/>
    <w:rsid w:val="00353EDE"/>
    <w:rsid w:val="00355D90"/>
    <w:rsid w:val="00371B4A"/>
    <w:rsid w:val="003C478B"/>
    <w:rsid w:val="003C7B1F"/>
    <w:rsid w:val="003F536A"/>
    <w:rsid w:val="003F6646"/>
    <w:rsid w:val="00402261"/>
    <w:rsid w:val="0040318B"/>
    <w:rsid w:val="00411F77"/>
    <w:rsid w:val="00412C33"/>
    <w:rsid w:val="00444A23"/>
    <w:rsid w:val="004548E0"/>
    <w:rsid w:val="00473EE7"/>
    <w:rsid w:val="00477FAF"/>
    <w:rsid w:val="004921DD"/>
    <w:rsid w:val="004A394C"/>
    <w:rsid w:val="004A4EDD"/>
    <w:rsid w:val="004E5FD3"/>
    <w:rsid w:val="00504802"/>
    <w:rsid w:val="00510551"/>
    <w:rsid w:val="00550ED4"/>
    <w:rsid w:val="00551DA2"/>
    <w:rsid w:val="00556A97"/>
    <w:rsid w:val="00557C86"/>
    <w:rsid w:val="00563F22"/>
    <w:rsid w:val="00573971"/>
    <w:rsid w:val="00592442"/>
    <w:rsid w:val="0059555E"/>
    <w:rsid w:val="005C2F4D"/>
    <w:rsid w:val="005C3399"/>
    <w:rsid w:val="005C51E0"/>
    <w:rsid w:val="00650330"/>
    <w:rsid w:val="006569A2"/>
    <w:rsid w:val="006730A9"/>
    <w:rsid w:val="00694160"/>
    <w:rsid w:val="006A45A5"/>
    <w:rsid w:val="006B360B"/>
    <w:rsid w:val="006B7C22"/>
    <w:rsid w:val="006C0767"/>
    <w:rsid w:val="006C5F1F"/>
    <w:rsid w:val="006E1B85"/>
    <w:rsid w:val="006E291E"/>
    <w:rsid w:val="00731FCE"/>
    <w:rsid w:val="0074631B"/>
    <w:rsid w:val="00751AE9"/>
    <w:rsid w:val="00756949"/>
    <w:rsid w:val="0077395A"/>
    <w:rsid w:val="00773EF2"/>
    <w:rsid w:val="00791F11"/>
    <w:rsid w:val="007B5C92"/>
    <w:rsid w:val="007D0143"/>
    <w:rsid w:val="007D0BFF"/>
    <w:rsid w:val="007D31E0"/>
    <w:rsid w:val="00806F20"/>
    <w:rsid w:val="00812F2B"/>
    <w:rsid w:val="0081780A"/>
    <w:rsid w:val="00821836"/>
    <w:rsid w:val="008314CD"/>
    <w:rsid w:val="0083467D"/>
    <w:rsid w:val="00836A6D"/>
    <w:rsid w:val="00836AB5"/>
    <w:rsid w:val="00853855"/>
    <w:rsid w:val="00853F65"/>
    <w:rsid w:val="00864A51"/>
    <w:rsid w:val="00893A15"/>
    <w:rsid w:val="008A5D9F"/>
    <w:rsid w:val="008C4776"/>
    <w:rsid w:val="0091053A"/>
    <w:rsid w:val="00920001"/>
    <w:rsid w:val="00926BAC"/>
    <w:rsid w:val="00932E56"/>
    <w:rsid w:val="00940C0D"/>
    <w:rsid w:val="00947699"/>
    <w:rsid w:val="0096183B"/>
    <w:rsid w:val="009635F7"/>
    <w:rsid w:val="009714FD"/>
    <w:rsid w:val="009B034E"/>
    <w:rsid w:val="009B2ACA"/>
    <w:rsid w:val="009C56BA"/>
    <w:rsid w:val="009D4AF7"/>
    <w:rsid w:val="009E067E"/>
    <w:rsid w:val="009F5D79"/>
    <w:rsid w:val="00A00808"/>
    <w:rsid w:val="00A214D5"/>
    <w:rsid w:val="00A42704"/>
    <w:rsid w:val="00A47347"/>
    <w:rsid w:val="00A536AB"/>
    <w:rsid w:val="00A61103"/>
    <w:rsid w:val="00A85D98"/>
    <w:rsid w:val="00A90390"/>
    <w:rsid w:val="00AA42F7"/>
    <w:rsid w:val="00AA5899"/>
    <w:rsid w:val="00AC3C2E"/>
    <w:rsid w:val="00AD4431"/>
    <w:rsid w:val="00AF0ED6"/>
    <w:rsid w:val="00AF5CEC"/>
    <w:rsid w:val="00B31AC4"/>
    <w:rsid w:val="00B50ACD"/>
    <w:rsid w:val="00B529F3"/>
    <w:rsid w:val="00B70FC2"/>
    <w:rsid w:val="00B86B53"/>
    <w:rsid w:val="00BA4D6A"/>
    <w:rsid w:val="00BB6388"/>
    <w:rsid w:val="00BC2668"/>
    <w:rsid w:val="00BC62CA"/>
    <w:rsid w:val="00BE7FD3"/>
    <w:rsid w:val="00BF204A"/>
    <w:rsid w:val="00BF6C28"/>
    <w:rsid w:val="00C0382F"/>
    <w:rsid w:val="00C03BE0"/>
    <w:rsid w:val="00C173D4"/>
    <w:rsid w:val="00C60EB0"/>
    <w:rsid w:val="00C7429A"/>
    <w:rsid w:val="00CB4363"/>
    <w:rsid w:val="00CB4F11"/>
    <w:rsid w:val="00CC7980"/>
    <w:rsid w:val="00D07B2B"/>
    <w:rsid w:val="00D4564F"/>
    <w:rsid w:val="00D7499F"/>
    <w:rsid w:val="00DB4EA3"/>
    <w:rsid w:val="00DB7006"/>
    <w:rsid w:val="00DD6B52"/>
    <w:rsid w:val="00E2556D"/>
    <w:rsid w:val="00E304C9"/>
    <w:rsid w:val="00E452E6"/>
    <w:rsid w:val="00E46FEF"/>
    <w:rsid w:val="00E5549E"/>
    <w:rsid w:val="00E80E22"/>
    <w:rsid w:val="00E85990"/>
    <w:rsid w:val="00E972E9"/>
    <w:rsid w:val="00EB2379"/>
    <w:rsid w:val="00EC511D"/>
    <w:rsid w:val="00EE2362"/>
    <w:rsid w:val="00EF4C2A"/>
    <w:rsid w:val="00EF7476"/>
    <w:rsid w:val="00F01182"/>
    <w:rsid w:val="00F411AE"/>
    <w:rsid w:val="00F47037"/>
    <w:rsid w:val="00F61756"/>
    <w:rsid w:val="00F65881"/>
    <w:rsid w:val="00F662DD"/>
    <w:rsid w:val="00F66D10"/>
    <w:rsid w:val="00F9444F"/>
    <w:rsid w:val="00F969C3"/>
    <w:rsid w:val="00FA7019"/>
    <w:rsid w:val="00FB7E25"/>
    <w:rsid w:val="00FC3D8B"/>
    <w:rsid w:val="00FD0798"/>
    <w:rsid w:val="00FE213F"/>
    <w:rsid w:val="00FF6FE7"/>
    <w:rsid w:val="020A23A8"/>
    <w:rsid w:val="02172E50"/>
    <w:rsid w:val="08B26DAF"/>
    <w:rsid w:val="0D8B27AF"/>
    <w:rsid w:val="0F0918F3"/>
    <w:rsid w:val="0F554417"/>
    <w:rsid w:val="1764147B"/>
    <w:rsid w:val="183A3659"/>
    <w:rsid w:val="1CFFD044"/>
    <w:rsid w:val="1D1B4619"/>
    <w:rsid w:val="2001740F"/>
    <w:rsid w:val="216D1B64"/>
    <w:rsid w:val="24912949"/>
    <w:rsid w:val="2A7054FF"/>
    <w:rsid w:val="2E631440"/>
    <w:rsid w:val="2F8C268B"/>
    <w:rsid w:val="2FD551C3"/>
    <w:rsid w:val="33BB6916"/>
    <w:rsid w:val="33C12E27"/>
    <w:rsid w:val="343E5F1E"/>
    <w:rsid w:val="348778C5"/>
    <w:rsid w:val="34C80E98"/>
    <w:rsid w:val="36A06A70"/>
    <w:rsid w:val="37302EB8"/>
    <w:rsid w:val="37EEC4A8"/>
    <w:rsid w:val="385122F2"/>
    <w:rsid w:val="38DFE1F1"/>
    <w:rsid w:val="3AEF7849"/>
    <w:rsid w:val="3AFA290B"/>
    <w:rsid w:val="3FAF2E0D"/>
    <w:rsid w:val="3FFB0EB5"/>
    <w:rsid w:val="448F454E"/>
    <w:rsid w:val="451FD1FF"/>
    <w:rsid w:val="4C6E57B5"/>
    <w:rsid w:val="4CFD2C6B"/>
    <w:rsid w:val="4EC0295F"/>
    <w:rsid w:val="500550C0"/>
    <w:rsid w:val="563644B4"/>
    <w:rsid w:val="588301A4"/>
    <w:rsid w:val="58E519F8"/>
    <w:rsid w:val="59004092"/>
    <w:rsid w:val="59C9505C"/>
    <w:rsid w:val="5B6545A1"/>
    <w:rsid w:val="5D641562"/>
    <w:rsid w:val="5D7338F7"/>
    <w:rsid w:val="5D8D1B45"/>
    <w:rsid w:val="5E7D48FE"/>
    <w:rsid w:val="5ECD4A6A"/>
    <w:rsid w:val="5F37B1DF"/>
    <w:rsid w:val="5F516A60"/>
    <w:rsid w:val="5F6FEFFC"/>
    <w:rsid w:val="60065C4A"/>
    <w:rsid w:val="638F23EB"/>
    <w:rsid w:val="65EF2D33"/>
    <w:rsid w:val="65FF5BD6"/>
    <w:rsid w:val="67942495"/>
    <w:rsid w:val="6C21592D"/>
    <w:rsid w:val="6CF369DC"/>
    <w:rsid w:val="6DBFC5D8"/>
    <w:rsid w:val="6E8B1F39"/>
    <w:rsid w:val="6FEE3AB0"/>
    <w:rsid w:val="72F83990"/>
    <w:rsid w:val="76DD3D2F"/>
    <w:rsid w:val="773D17AA"/>
    <w:rsid w:val="79205386"/>
    <w:rsid w:val="79B91C92"/>
    <w:rsid w:val="7A8D1963"/>
    <w:rsid w:val="7B3B0058"/>
    <w:rsid w:val="7BCE9F88"/>
    <w:rsid w:val="7CBF8E8F"/>
    <w:rsid w:val="7DF81A5F"/>
    <w:rsid w:val="7E7B7087"/>
    <w:rsid w:val="7EB7F486"/>
    <w:rsid w:val="7EBF5090"/>
    <w:rsid w:val="7F3687FE"/>
    <w:rsid w:val="7F7F0091"/>
    <w:rsid w:val="7FB405D8"/>
    <w:rsid w:val="7FDF21E2"/>
    <w:rsid w:val="7FDF9074"/>
    <w:rsid w:val="7FE74695"/>
    <w:rsid w:val="7FEE3F3D"/>
    <w:rsid w:val="7FFBFD96"/>
    <w:rsid w:val="7FFE86C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30BD97D"/>
  <w15:docId w15:val="{1BB724A2-5C73-45A0-A9A1-AFA8928C2B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imes New Roman" w:eastAsia="宋体" w:hAnsi="Times New Roman" w:cs="Times New Roman"/>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uiPriority w:val="99"/>
    <w:semiHidden/>
    <w:unhideWhenUsed/>
    <w:qFormat/>
    <w:pPr>
      <w:jc w:val="left"/>
    </w:pPr>
  </w:style>
  <w:style w:type="paragraph" w:styleId="a4">
    <w:name w:val="Balloon Text"/>
    <w:basedOn w:val="a"/>
    <w:link w:val="a5"/>
    <w:uiPriority w:val="99"/>
    <w:semiHidden/>
    <w:unhideWhenUsed/>
    <w:qFormat/>
    <w:rPr>
      <w:sz w:val="18"/>
      <w:szCs w:val="18"/>
    </w:rPr>
  </w:style>
  <w:style w:type="paragraph" w:styleId="a6">
    <w:name w:val="footer"/>
    <w:basedOn w:val="a"/>
    <w:link w:val="a7"/>
    <w:unhideWhenUsed/>
    <w:qFormat/>
    <w:pPr>
      <w:tabs>
        <w:tab w:val="center" w:pos="4153"/>
        <w:tab w:val="right" w:pos="8306"/>
      </w:tabs>
      <w:snapToGrid w:val="0"/>
      <w:jc w:val="left"/>
    </w:pPr>
    <w:rPr>
      <w:sz w:val="18"/>
    </w:rPr>
  </w:style>
  <w:style w:type="paragraph" w:styleId="a8">
    <w:name w:val="header"/>
    <w:basedOn w:val="a"/>
    <w:link w:val="a9"/>
    <w:uiPriority w:val="99"/>
    <w:unhideWhenUsed/>
    <w:qFormat/>
    <w:pPr>
      <w:pBdr>
        <w:bottom w:val="single" w:sz="6" w:space="1" w:color="auto"/>
      </w:pBdr>
      <w:tabs>
        <w:tab w:val="center" w:pos="4153"/>
        <w:tab w:val="right" w:pos="8306"/>
      </w:tabs>
      <w:snapToGrid w:val="0"/>
      <w:jc w:val="center"/>
    </w:pPr>
    <w:rPr>
      <w:sz w:val="18"/>
      <w:szCs w:val="18"/>
    </w:rPr>
  </w:style>
  <w:style w:type="paragraph" w:styleId="aa">
    <w:name w:val="Normal (Web)"/>
    <w:basedOn w:val="a"/>
    <w:uiPriority w:val="99"/>
    <w:unhideWhenUsed/>
    <w:qFormat/>
    <w:pPr>
      <w:widowControl/>
      <w:spacing w:before="100" w:beforeAutospacing="1" w:after="100" w:afterAutospacing="1"/>
      <w:jc w:val="left"/>
    </w:pPr>
    <w:rPr>
      <w:rFonts w:ascii="宋体" w:hAnsi="宋体" w:cs="宋体"/>
      <w:kern w:val="0"/>
      <w:sz w:val="24"/>
      <w:szCs w:val="24"/>
    </w:rPr>
  </w:style>
  <w:style w:type="table" w:styleId="ab">
    <w:name w:val="Table Grid"/>
    <w:basedOn w:val="a1"/>
    <w:uiPriority w:val="3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Strong"/>
    <w:basedOn w:val="a0"/>
    <w:uiPriority w:val="22"/>
    <w:qFormat/>
    <w:rPr>
      <w:b/>
      <w:bCs/>
    </w:rPr>
  </w:style>
  <w:style w:type="character" w:customStyle="1" w:styleId="a7">
    <w:name w:val="页脚 字符"/>
    <w:basedOn w:val="a0"/>
    <w:link w:val="a6"/>
    <w:qFormat/>
    <w:rPr>
      <w:rFonts w:ascii="Times New Roman" w:eastAsia="宋体" w:hAnsi="Times New Roman" w:cs="Times New Roman"/>
      <w:sz w:val="18"/>
      <w:szCs w:val="20"/>
    </w:rPr>
  </w:style>
  <w:style w:type="character" w:customStyle="1" w:styleId="a9">
    <w:name w:val="页眉 字符"/>
    <w:basedOn w:val="a0"/>
    <w:link w:val="a8"/>
    <w:uiPriority w:val="99"/>
    <w:qFormat/>
    <w:rPr>
      <w:rFonts w:ascii="Times New Roman" w:eastAsia="宋体" w:hAnsi="Times New Roman" w:cs="Times New Roman"/>
      <w:sz w:val="18"/>
      <w:szCs w:val="18"/>
    </w:rPr>
  </w:style>
  <w:style w:type="character" w:customStyle="1" w:styleId="a5">
    <w:name w:val="批注框文本 字符"/>
    <w:basedOn w:val="a0"/>
    <w:link w:val="a4"/>
    <w:uiPriority w:val="99"/>
    <w:semiHidden/>
    <w:qFormat/>
    <w:rPr>
      <w:rFonts w:ascii="Times New Roman" w:eastAsia="宋体" w:hAnsi="Times New Roman" w:cs="Times New Roman"/>
      <w:sz w:val="18"/>
      <w:szCs w:val="18"/>
    </w:rPr>
  </w:style>
  <w:style w:type="paragraph" w:styleId="ad">
    <w:name w:val="List Paragraph"/>
    <w:basedOn w:val="a"/>
    <w:uiPriority w:val="34"/>
    <w:qFormat/>
    <w:pPr>
      <w:ind w:firstLineChars="200" w:firstLine="420"/>
    </w:pPr>
  </w:style>
  <w:style w:type="paragraph" w:customStyle="1" w:styleId="NewNewNewNewNewNewNewNewNewNewNewNewNewNewNewNewNewNewNewNewNewNewNewNewNewNewNewNewNewNewNewNewNewNewNewNewNewNewNewNewNewNewNewNewNewNewNewNewNewNewNewNewNewNewNewNewNewNewNewNewNewNewNe">
    <w:name w:val="正文 New New New New New New New New New New New New New New New New New New New New New New New New New New New New New New New New New New New New New New New New New New New New New New New New New New New New New New New New New New New New New New Ne"/>
    <w:rsid w:val="00411F77"/>
    <w:pPr>
      <w:widowControl w:val="0"/>
      <w:jc w:val="both"/>
    </w:pPr>
    <w:rPr>
      <w:rFonts w:ascii="Times New Roman" w:eastAsia="宋体" w:hAnsi="Times New Roman" w:cs="Times New Roman"/>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1121260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166</TotalTime>
  <Pages>8</Pages>
  <Words>894</Words>
  <Characters>5099</Characters>
  <Application>Microsoft Office Word</Application>
  <DocSecurity>0</DocSecurity>
  <Lines>42</Lines>
  <Paragraphs>11</Paragraphs>
  <ScaleCrop>false</ScaleCrop>
  <Company/>
  <LinksUpToDate>false</LinksUpToDate>
  <CharactersWithSpaces>5982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28</cp:revision>
  <cp:lastPrinted>2025-06-10T06:04:00Z</cp:lastPrinted>
  <dcterms:created xsi:type="dcterms:W3CDTF">2025-03-16T13:17:00Z</dcterms:created>
  <dcterms:modified xsi:type="dcterms:W3CDTF">2025-06-10T09:36:00Z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2052-11.8.2.8875</vt:lpwstr>
  </property>
  <property fmtid="{D5CDD505-2E9C-101B-9397-08002B2CF9AE}" pid="3" name="ICV">
    <vt:lpwstr>82FE160A72664BCDAE9CCD2D9CF2CEE3_13</vt:lpwstr>
  </property>
  <property fmtid="{D5CDD505-2E9C-101B-9397-08002B2CF9AE}" pid="4" name="KSOTemplateDocerSaveRecord">
    <vt:lpwstr>eyJoZGlkIjoiNTU0ZmIwYTQ3NzlmZGUxZmU3Zjk0M2IyZTNmM2IxNjAiLCJ1c2VySWQiOiI0MzAwMjEwMTgifQ==</vt:lpwstr>
  </property>
</Properties>
</file>