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ECAED0">
      <w:pPr>
        <w:jc w:val="center"/>
        <w:rPr>
          <w:rFonts w:hint="eastAsia" w:asciiTheme="majorEastAsia" w:hAnsiTheme="majorEastAsia" w:eastAsiaTheme="majorEastAsia"/>
          <w:sz w:val="52"/>
          <w:szCs w:val="52"/>
        </w:rPr>
      </w:pPr>
      <w:r>
        <w:rPr>
          <w:rFonts w:hint="eastAsia" w:asciiTheme="majorEastAsia" w:hAnsiTheme="majorEastAsia" w:eastAsiaTheme="majorEastAsia"/>
          <w:sz w:val="52"/>
          <w:szCs w:val="52"/>
        </w:rPr>
        <w:t>报 名 表</w:t>
      </w:r>
    </w:p>
    <w:tbl>
      <w:tblPr>
        <w:tblStyle w:val="5"/>
        <w:tblW w:w="8522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6146"/>
      </w:tblGrid>
      <w:tr w14:paraId="385C468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</w:trPr>
        <w:tc>
          <w:tcPr>
            <w:tcW w:w="2376" w:type="dxa"/>
            <w:vAlign w:val="center"/>
          </w:tcPr>
          <w:p w14:paraId="212D7AB2">
            <w:pPr>
              <w:jc w:val="center"/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项 目 名 称</w:t>
            </w:r>
          </w:p>
        </w:tc>
        <w:tc>
          <w:tcPr>
            <w:tcW w:w="6146" w:type="dxa"/>
          </w:tcPr>
          <w:p w14:paraId="06FAC288">
            <w:pPr>
              <w:rPr>
                <w:rFonts w:hint="eastAsia"/>
                <w:sz w:val="32"/>
                <w:szCs w:val="32"/>
              </w:rPr>
            </w:pPr>
          </w:p>
        </w:tc>
      </w:tr>
      <w:tr w14:paraId="58918FE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4" w:hRule="atLeast"/>
        </w:trPr>
        <w:tc>
          <w:tcPr>
            <w:tcW w:w="2376" w:type="dxa"/>
            <w:vAlign w:val="center"/>
          </w:tcPr>
          <w:p w14:paraId="4E848B38">
            <w:pPr>
              <w:jc w:val="center"/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投标单位全称</w:t>
            </w:r>
          </w:p>
          <w:p w14:paraId="0FE8E03F">
            <w:pPr>
              <w:jc w:val="center"/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24"/>
                <w:szCs w:val="24"/>
              </w:rPr>
              <w:t>（加盖公章）</w:t>
            </w:r>
          </w:p>
        </w:tc>
        <w:tc>
          <w:tcPr>
            <w:tcW w:w="6146" w:type="dxa"/>
          </w:tcPr>
          <w:p w14:paraId="4453876C">
            <w:pPr>
              <w:rPr>
                <w:rFonts w:hint="eastAsia"/>
                <w:sz w:val="32"/>
                <w:szCs w:val="32"/>
              </w:rPr>
            </w:pPr>
          </w:p>
          <w:p w14:paraId="7B853460">
            <w:pPr>
              <w:rPr>
                <w:rFonts w:hint="eastAsia"/>
                <w:sz w:val="32"/>
                <w:szCs w:val="32"/>
              </w:rPr>
            </w:pPr>
          </w:p>
          <w:p w14:paraId="39AF62CE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（备注：所填写的单位名称须为全称）</w:t>
            </w:r>
          </w:p>
        </w:tc>
      </w:tr>
      <w:tr w14:paraId="3F5C91A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2376" w:type="dxa"/>
            <w:vAlign w:val="center"/>
          </w:tcPr>
          <w:p w14:paraId="7D245146">
            <w:pPr>
              <w:jc w:val="center"/>
              <w:rPr>
                <w:rFonts w:hint="eastAsia" w:eastAsiaTheme="minorEastAsia"/>
                <w:sz w:val="32"/>
                <w:szCs w:val="32"/>
                <w:lang w:eastAsia="zh-CN"/>
              </w:rPr>
            </w:pPr>
            <w:r>
              <w:rPr>
                <w:rFonts w:hint="eastAsia"/>
                <w:sz w:val="32"/>
                <w:szCs w:val="32"/>
                <w:lang w:eastAsia="zh-CN"/>
              </w:rPr>
              <w:t>法定代表人</w:t>
            </w:r>
          </w:p>
        </w:tc>
        <w:tc>
          <w:tcPr>
            <w:tcW w:w="6146" w:type="dxa"/>
          </w:tcPr>
          <w:p w14:paraId="6D658606">
            <w:pPr>
              <w:rPr>
                <w:rFonts w:hint="eastAsia"/>
                <w:sz w:val="32"/>
                <w:szCs w:val="32"/>
              </w:rPr>
            </w:pPr>
          </w:p>
        </w:tc>
      </w:tr>
      <w:tr w14:paraId="4601E40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376" w:type="dxa"/>
            <w:vAlign w:val="center"/>
          </w:tcPr>
          <w:p w14:paraId="26706D7A">
            <w:pPr>
              <w:jc w:val="center"/>
              <w:rPr>
                <w:rFonts w:hint="eastAsia" w:eastAsiaTheme="minorEastAsia"/>
                <w:sz w:val="32"/>
                <w:szCs w:val="32"/>
                <w:lang w:eastAsia="zh-CN"/>
              </w:rPr>
            </w:pPr>
            <w:r>
              <w:rPr>
                <w:rFonts w:hint="eastAsia"/>
                <w:sz w:val="32"/>
                <w:szCs w:val="32"/>
                <w:lang w:eastAsia="zh-CN"/>
              </w:rPr>
              <w:t>受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/>
                <w:sz w:val="32"/>
                <w:szCs w:val="32"/>
                <w:lang w:eastAsia="zh-CN"/>
              </w:rPr>
              <w:t>委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/>
                <w:sz w:val="32"/>
                <w:szCs w:val="32"/>
                <w:lang w:eastAsia="zh-CN"/>
              </w:rPr>
              <w:t>托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/>
                <w:sz w:val="32"/>
                <w:szCs w:val="32"/>
                <w:lang w:eastAsia="zh-CN"/>
              </w:rPr>
              <w:t>人</w:t>
            </w:r>
          </w:p>
        </w:tc>
        <w:tc>
          <w:tcPr>
            <w:tcW w:w="6146" w:type="dxa"/>
          </w:tcPr>
          <w:p w14:paraId="0AEE932A">
            <w:pPr>
              <w:rPr>
                <w:rFonts w:hint="eastAsia"/>
                <w:sz w:val="32"/>
                <w:szCs w:val="32"/>
              </w:rPr>
            </w:pPr>
          </w:p>
        </w:tc>
      </w:tr>
      <w:tr w14:paraId="69E4D68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2376" w:type="dxa"/>
            <w:vAlign w:val="center"/>
          </w:tcPr>
          <w:p w14:paraId="26402CD3">
            <w:pPr>
              <w:jc w:val="center"/>
              <w:rPr>
                <w:rFonts w:hint="eastAsia"/>
                <w:sz w:val="32"/>
                <w:szCs w:val="32"/>
                <w:lang w:eastAsia="zh-CN"/>
              </w:rPr>
            </w:pPr>
            <w:r>
              <w:rPr>
                <w:rFonts w:hint="eastAsia"/>
                <w:sz w:val="32"/>
                <w:szCs w:val="32"/>
                <w:lang w:eastAsia="zh-CN"/>
              </w:rPr>
              <w:t>受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/>
                <w:sz w:val="32"/>
                <w:szCs w:val="32"/>
                <w:lang w:eastAsia="zh-CN"/>
              </w:rPr>
              <w:t>委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/>
                <w:sz w:val="32"/>
                <w:szCs w:val="32"/>
                <w:lang w:eastAsia="zh-CN"/>
              </w:rPr>
              <w:t>托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/>
                <w:sz w:val="32"/>
                <w:szCs w:val="32"/>
                <w:lang w:eastAsia="zh-CN"/>
              </w:rPr>
              <w:t>人</w:t>
            </w:r>
          </w:p>
          <w:p w14:paraId="67E9602F">
            <w:pPr>
              <w:jc w:val="center"/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  <w:lang w:eastAsia="zh-CN"/>
              </w:rPr>
              <w:t>联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/>
                <w:sz w:val="32"/>
                <w:szCs w:val="32"/>
                <w:lang w:eastAsia="zh-CN"/>
              </w:rPr>
              <w:t>系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/>
                <w:sz w:val="32"/>
                <w:szCs w:val="32"/>
                <w:lang w:eastAsia="zh-CN"/>
              </w:rPr>
              <w:t>方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/>
                <w:sz w:val="32"/>
                <w:szCs w:val="32"/>
                <w:lang w:eastAsia="zh-CN"/>
              </w:rPr>
              <w:t>式</w:t>
            </w:r>
          </w:p>
        </w:tc>
        <w:tc>
          <w:tcPr>
            <w:tcW w:w="6146" w:type="dxa"/>
          </w:tcPr>
          <w:p w14:paraId="144B1AC5">
            <w:pPr>
              <w:rPr>
                <w:rFonts w:hint="eastAsia"/>
                <w:sz w:val="32"/>
                <w:szCs w:val="32"/>
              </w:rPr>
            </w:pPr>
          </w:p>
        </w:tc>
      </w:tr>
      <w:tr w14:paraId="2B7F33B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2376" w:type="dxa"/>
            <w:vAlign w:val="center"/>
          </w:tcPr>
          <w:p w14:paraId="58D325D1">
            <w:pPr>
              <w:jc w:val="center"/>
              <w:rPr>
                <w:rFonts w:hint="eastAsia" w:eastAsiaTheme="minorEastAsia"/>
                <w:sz w:val="32"/>
                <w:szCs w:val="32"/>
                <w:lang w:eastAsia="zh-CN"/>
              </w:rPr>
            </w:pPr>
            <w:r>
              <w:rPr>
                <w:rFonts w:hint="eastAsia"/>
                <w:sz w:val="32"/>
                <w:szCs w:val="32"/>
                <w:lang w:eastAsia="zh-CN"/>
              </w:rPr>
              <w:t>单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/>
                <w:sz w:val="32"/>
                <w:szCs w:val="32"/>
                <w:lang w:eastAsia="zh-CN"/>
              </w:rPr>
              <w:t>位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/>
                <w:sz w:val="32"/>
                <w:szCs w:val="32"/>
                <w:lang w:eastAsia="zh-CN"/>
              </w:rPr>
              <w:t>电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/>
                <w:sz w:val="32"/>
                <w:szCs w:val="32"/>
                <w:lang w:eastAsia="zh-CN"/>
              </w:rPr>
              <w:t>话</w:t>
            </w:r>
          </w:p>
        </w:tc>
        <w:tc>
          <w:tcPr>
            <w:tcW w:w="6146" w:type="dxa"/>
          </w:tcPr>
          <w:p w14:paraId="1E811C2A">
            <w:pPr>
              <w:rPr>
                <w:rFonts w:hint="eastAsia"/>
                <w:sz w:val="32"/>
                <w:szCs w:val="32"/>
              </w:rPr>
            </w:pPr>
          </w:p>
        </w:tc>
      </w:tr>
      <w:tr w14:paraId="37CAA37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2376" w:type="dxa"/>
            <w:vAlign w:val="center"/>
          </w:tcPr>
          <w:p w14:paraId="578B017E">
            <w:pPr>
              <w:jc w:val="center"/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单 位 地 址</w:t>
            </w:r>
          </w:p>
        </w:tc>
        <w:tc>
          <w:tcPr>
            <w:tcW w:w="6146" w:type="dxa"/>
          </w:tcPr>
          <w:p w14:paraId="2420DC72">
            <w:pPr>
              <w:rPr>
                <w:rFonts w:hint="eastAsia"/>
                <w:sz w:val="32"/>
                <w:szCs w:val="32"/>
              </w:rPr>
            </w:pPr>
          </w:p>
        </w:tc>
      </w:tr>
      <w:tr w14:paraId="15B039E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1" w:hRule="atLeast"/>
        </w:trPr>
        <w:tc>
          <w:tcPr>
            <w:tcW w:w="2376" w:type="dxa"/>
            <w:vAlign w:val="center"/>
          </w:tcPr>
          <w:p w14:paraId="7F2C705B">
            <w:pPr>
              <w:jc w:val="center"/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投标单位已</w:t>
            </w:r>
          </w:p>
          <w:p w14:paraId="11A63379">
            <w:pPr>
              <w:jc w:val="center"/>
              <w:rPr>
                <w:rFonts w:hint="eastAsia"/>
                <w:sz w:val="32"/>
                <w:szCs w:val="32"/>
                <w:lang w:eastAsia="zh-CN"/>
              </w:rPr>
            </w:pPr>
            <w:r>
              <w:rPr>
                <w:rFonts w:hint="eastAsia"/>
                <w:sz w:val="32"/>
                <w:szCs w:val="32"/>
                <w:lang w:eastAsia="zh-CN"/>
              </w:rPr>
              <w:t>承接物业</w:t>
            </w:r>
          </w:p>
          <w:p w14:paraId="4C2BED5A">
            <w:pPr>
              <w:jc w:val="center"/>
              <w:rPr>
                <w:rFonts w:hint="eastAsia" w:eastAsiaTheme="minorEastAsia"/>
                <w:sz w:val="32"/>
                <w:szCs w:val="32"/>
                <w:lang w:eastAsia="zh-CN"/>
              </w:rPr>
            </w:pPr>
            <w:r>
              <w:rPr>
                <w:rFonts w:hint="eastAsia"/>
                <w:sz w:val="32"/>
                <w:szCs w:val="32"/>
              </w:rPr>
              <w:t>项目</w:t>
            </w:r>
            <w:r>
              <w:rPr>
                <w:rFonts w:hint="eastAsia"/>
                <w:sz w:val="32"/>
                <w:szCs w:val="32"/>
                <w:lang w:eastAsia="zh-CN"/>
              </w:rPr>
              <w:t>情况</w:t>
            </w:r>
          </w:p>
        </w:tc>
        <w:tc>
          <w:tcPr>
            <w:tcW w:w="6146" w:type="dxa"/>
          </w:tcPr>
          <w:p w14:paraId="22ADBD20">
            <w:pPr>
              <w:rPr>
                <w:rFonts w:hint="eastAsia"/>
                <w:sz w:val="32"/>
                <w:szCs w:val="32"/>
              </w:rPr>
            </w:pPr>
          </w:p>
        </w:tc>
      </w:tr>
      <w:tr w14:paraId="062B478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2376" w:type="dxa"/>
            <w:vAlign w:val="center"/>
          </w:tcPr>
          <w:p w14:paraId="7F138442">
            <w:pPr>
              <w:jc w:val="center"/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日   期</w:t>
            </w:r>
          </w:p>
        </w:tc>
        <w:tc>
          <w:tcPr>
            <w:tcW w:w="6146" w:type="dxa"/>
            <w:vAlign w:val="center"/>
          </w:tcPr>
          <w:p w14:paraId="4B9786D1">
            <w:pPr>
              <w:jc w:val="center"/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年      月      日</w:t>
            </w:r>
          </w:p>
        </w:tc>
      </w:tr>
    </w:tbl>
    <w:p w14:paraId="4642A6F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注：1.本表填写完成加盖单位公章后，在规定的报名时间内将报名表</w:t>
      </w:r>
      <w:r>
        <w:rPr>
          <w:rFonts w:hint="eastAsia"/>
          <w:sz w:val="24"/>
          <w:szCs w:val="24"/>
          <w:lang w:eastAsia="zh-CN"/>
        </w:rPr>
        <w:t>扫描件及相关资料发送至报名邮箱</w:t>
      </w:r>
      <w:bookmarkStart w:id="0" w:name="_GoBack"/>
      <w:r>
        <w:rPr>
          <w:rFonts w:hint="eastAsia"/>
          <w:color w:val="0000FF"/>
          <w:sz w:val="24"/>
          <w:szCs w:val="24"/>
          <w:lang w:val="en-US" w:eastAsia="zh-CN"/>
        </w:rPr>
        <w:t>zbzxwyk@163.com</w:t>
      </w:r>
      <w:r>
        <w:rPr>
          <w:rFonts w:hint="eastAsia"/>
          <w:color w:val="0000FF"/>
          <w:sz w:val="24"/>
          <w:szCs w:val="24"/>
        </w:rPr>
        <w:t>。</w:t>
      </w:r>
      <w:bookmarkEnd w:id="0"/>
    </w:p>
    <w:p w14:paraId="0AD9F18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报名时应提供加盖公章的营业执照复印件、单位的授权委托书</w:t>
      </w:r>
      <w:r>
        <w:rPr>
          <w:rFonts w:hint="eastAsia"/>
          <w:sz w:val="24"/>
          <w:szCs w:val="24"/>
          <w:lang w:eastAsia="zh-CN"/>
        </w:rPr>
        <w:t>和</w:t>
      </w:r>
      <w:r>
        <w:rPr>
          <w:rFonts w:hint="eastAsia"/>
          <w:sz w:val="24"/>
          <w:szCs w:val="24"/>
        </w:rPr>
        <w:t>受委托人</w:t>
      </w:r>
      <w:r>
        <w:rPr>
          <w:rFonts w:hint="eastAsia"/>
          <w:sz w:val="24"/>
          <w:szCs w:val="24"/>
          <w:lang w:eastAsia="zh-CN"/>
        </w:rPr>
        <w:t>身份证</w:t>
      </w:r>
      <w:r>
        <w:rPr>
          <w:rFonts w:hint="eastAsia"/>
          <w:sz w:val="24"/>
          <w:szCs w:val="24"/>
        </w:rPr>
        <w:t>复印件。</w:t>
      </w:r>
    </w:p>
    <w:p w14:paraId="031145D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分公司参加投标，需要提供总公司授权委托书、总公司营业执照复印件。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6C3389"/>
    <w:multiLevelType w:val="singleLevel"/>
    <w:tmpl w:val="FF6C3389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WU5ZTMxMWFjNWFkMjEwNGU2MGE1NzMwZjE5YzFiZTAifQ=="/>
  </w:docVars>
  <w:rsids>
    <w:rsidRoot w:val="003E5A84"/>
    <w:rsid w:val="003E5A84"/>
    <w:rsid w:val="007C3324"/>
    <w:rsid w:val="04917459"/>
    <w:rsid w:val="2F015DB9"/>
    <w:rsid w:val="6FAE0022"/>
    <w:rsid w:val="BF56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197</Words>
  <Characters>212</Characters>
  <Lines>1</Lines>
  <Paragraphs>1</Paragraphs>
  <TotalTime>9</TotalTime>
  <ScaleCrop>false</ScaleCrop>
  <LinksUpToDate>false</LinksUpToDate>
  <CharactersWithSpaces>247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2019-12-30T21:05:00Z</dcterms:created>
  <dc:creator>User</dc:creator>
  <cp:lastModifiedBy>毛军</cp:lastModifiedBy>
  <dcterms:modified xsi:type="dcterms:W3CDTF">2024-08-21T02:48:29Z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1E3BBA9D30524BB5963D777D587A5C24_12</vt:lpwstr>
  </property>
</Properties>
</file>